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7" w:rsidRPr="005C0FB6" w:rsidRDefault="00042E27" w:rsidP="00042E27">
      <w:pPr>
        <w:jc w:val="both"/>
        <w:rPr>
          <w:b/>
          <w:sz w:val="28"/>
          <w:szCs w:val="28"/>
        </w:rPr>
      </w:pPr>
      <w:r w:rsidRPr="005C0FB6">
        <w:rPr>
          <w:b/>
          <w:sz w:val="28"/>
          <w:szCs w:val="28"/>
        </w:rPr>
        <w:t xml:space="preserve">ỦY BAN NHÂN DÂN </w:t>
      </w:r>
      <w:r>
        <w:rPr>
          <w:b/>
          <w:sz w:val="28"/>
          <w:szCs w:val="28"/>
        </w:rPr>
        <w:t xml:space="preserve">           </w:t>
      </w:r>
      <w:r w:rsidRPr="005C0FB6">
        <w:rPr>
          <w:b/>
          <w:sz w:val="28"/>
          <w:szCs w:val="28"/>
        </w:rPr>
        <w:t xml:space="preserve">CỘNG HÒA XÃ HỘI CHỦ NGHĨA VIỆT </w:t>
      </w:r>
      <w:smartTag w:uri="urn:schemas-microsoft-com:office:smarttags" w:element="country-region">
        <w:smartTag w:uri="urn:schemas-microsoft-com:office:smarttags" w:element="place">
          <w:r w:rsidRPr="005C0FB6">
            <w:rPr>
              <w:b/>
              <w:sz w:val="28"/>
              <w:szCs w:val="28"/>
            </w:rPr>
            <w:t>NAM</w:t>
          </w:r>
        </w:smartTag>
      </w:smartTag>
    </w:p>
    <w:p w:rsidR="00042E27" w:rsidRPr="005C0FB6" w:rsidRDefault="00042E27" w:rsidP="00042E27">
      <w:pPr>
        <w:jc w:val="both"/>
        <w:rPr>
          <w:b/>
          <w:sz w:val="28"/>
          <w:szCs w:val="28"/>
        </w:rPr>
      </w:pPr>
      <w:r>
        <w:rPr>
          <w:b/>
          <w:sz w:val="28"/>
          <w:szCs w:val="28"/>
        </w:rPr>
        <w:t xml:space="preserve">    </w:t>
      </w:r>
      <w:r w:rsidRPr="005C0FB6">
        <w:rPr>
          <w:b/>
          <w:sz w:val="28"/>
          <w:szCs w:val="28"/>
        </w:rPr>
        <w:t>XÃ PHONG HẢI</w:t>
      </w:r>
      <w:r>
        <w:rPr>
          <w:b/>
          <w:sz w:val="28"/>
          <w:szCs w:val="28"/>
        </w:rPr>
        <w:t xml:space="preserve">                               </w:t>
      </w:r>
      <w:r w:rsidRPr="005C0FB6">
        <w:rPr>
          <w:b/>
          <w:sz w:val="28"/>
          <w:szCs w:val="28"/>
        </w:rPr>
        <w:t xml:space="preserve"> Độc lập - Tự do – Hạnh phúc</w:t>
      </w:r>
    </w:p>
    <w:p w:rsidR="00042E27" w:rsidRDefault="005159B0" w:rsidP="00042E27">
      <w:pPr>
        <w:jc w:val="both"/>
        <w:rPr>
          <w:b/>
          <w:sz w:val="28"/>
          <w:szCs w:val="28"/>
        </w:rPr>
      </w:pPr>
      <w:r>
        <w:rPr>
          <w:b/>
          <w:noProof/>
          <w:sz w:val="28"/>
          <w:szCs w:val="28"/>
        </w:rPr>
        <w:pict>
          <v:line id="_x0000_s1026" style="position:absolute;left:0;text-align:left;z-index:251660288" from="238.35pt,1.35pt" to="400.35pt,1.35pt"/>
        </w:pict>
      </w:r>
      <w:r>
        <w:rPr>
          <w:b/>
          <w:noProof/>
          <w:sz w:val="28"/>
          <w:szCs w:val="28"/>
        </w:rPr>
        <w:pict>
          <v:line id="_x0000_s1027" style="position:absolute;left:0;text-align:left;z-index:251661312" from="35.1pt,-.9pt" to="98.1pt,-.9pt"/>
        </w:pict>
      </w:r>
      <w:r w:rsidR="00042E27">
        <w:rPr>
          <w:b/>
          <w:sz w:val="28"/>
          <w:szCs w:val="28"/>
        </w:rPr>
        <w:t xml:space="preserve">     </w:t>
      </w:r>
    </w:p>
    <w:p w:rsidR="00042E27" w:rsidRPr="004E4509" w:rsidRDefault="00042E27" w:rsidP="00042E27">
      <w:pPr>
        <w:jc w:val="both"/>
        <w:rPr>
          <w:i/>
          <w:sz w:val="26"/>
          <w:szCs w:val="26"/>
        </w:rPr>
      </w:pPr>
      <w:r w:rsidRPr="004E4509">
        <w:rPr>
          <w:b/>
          <w:sz w:val="26"/>
          <w:szCs w:val="26"/>
        </w:rPr>
        <w:t xml:space="preserve">   </w:t>
      </w:r>
      <w:r w:rsidR="003D3438">
        <w:rPr>
          <w:sz w:val="26"/>
          <w:szCs w:val="26"/>
        </w:rPr>
        <w:t xml:space="preserve">Số:        </w:t>
      </w:r>
      <w:r w:rsidRPr="004E4509">
        <w:rPr>
          <w:sz w:val="26"/>
          <w:szCs w:val="26"/>
        </w:rPr>
        <w:t xml:space="preserve">/BC-UBND                </w:t>
      </w:r>
      <w:r>
        <w:rPr>
          <w:sz w:val="26"/>
          <w:szCs w:val="26"/>
        </w:rPr>
        <w:t xml:space="preserve">     </w:t>
      </w:r>
      <w:r w:rsidRPr="004E4509">
        <w:rPr>
          <w:sz w:val="26"/>
          <w:szCs w:val="26"/>
        </w:rPr>
        <w:t xml:space="preserve">      </w:t>
      </w:r>
      <w:r w:rsidR="00B22939">
        <w:rPr>
          <w:sz w:val="26"/>
          <w:szCs w:val="26"/>
        </w:rPr>
        <w:t xml:space="preserve"> </w:t>
      </w:r>
      <w:r w:rsidRPr="004E4509">
        <w:rPr>
          <w:i/>
          <w:sz w:val="26"/>
          <w:szCs w:val="26"/>
        </w:rPr>
        <w:t>Phong Hải, ngày      tháng</w:t>
      </w:r>
      <w:r w:rsidR="00475800">
        <w:rPr>
          <w:i/>
          <w:sz w:val="26"/>
          <w:szCs w:val="26"/>
        </w:rPr>
        <w:t xml:space="preserve">      năm 2021</w:t>
      </w:r>
    </w:p>
    <w:p w:rsidR="00042E27" w:rsidRDefault="00042E27" w:rsidP="00042E27">
      <w:pPr>
        <w:jc w:val="center"/>
        <w:rPr>
          <w:b/>
          <w:sz w:val="30"/>
          <w:szCs w:val="28"/>
        </w:rPr>
      </w:pPr>
    </w:p>
    <w:p w:rsidR="00042E27" w:rsidRPr="001E1327" w:rsidRDefault="00042E27" w:rsidP="00042E27">
      <w:pPr>
        <w:jc w:val="center"/>
        <w:rPr>
          <w:b/>
          <w:sz w:val="28"/>
          <w:szCs w:val="28"/>
        </w:rPr>
      </w:pPr>
      <w:r w:rsidRPr="001E1327">
        <w:rPr>
          <w:b/>
          <w:sz w:val="28"/>
          <w:szCs w:val="28"/>
        </w:rPr>
        <w:t>BÁO CÁO</w:t>
      </w:r>
    </w:p>
    <w:p w:rsidR="00475800" w:rsidRPr="001E1327" w:rsidRDefault="00042E27" w:rsidP="00475800">
      <w:pPr>
        <w:jc w:val="center"/>
        <w:rPr>
          <w:b/>
          <w:sz w:val="28"/>
          <w:szCs w:val="28"/>
        </w:rPr>
      </w:pPr>
      <w:r w:rsidRPr="001E1327">
        <w:rPr>
          <w:b/>
          <w:sz w:val="28"/>
          <w:szCs w:val="28"/>
        </w:rPr>
        <w:t>Tổng kết</w:t>
      </w:r>
      <w:r w:rsidR="00475800" w:rsidRPr="001E1327">
        <w:rPr>
          <w:b/>
          <w:sz w:val="28"/>
          <w:szCs w:val="28"/>
        </w:rPr>
        <w:t xml:space="preserve"> hoạt động của UBND xã, nhiệm kỳ 2016-2021</w:t>
      </w:r>
    </w:p>
    <w:p w:rsidR="00042E27" w:rsidRPr="001E1327" w:rsidRDefault="00475800" w:rsidP="00475800">
      <w:pPr>
        <w:jc w:val="center"/>
        <w:rPr>
          <w:b/>
          <w:sz w:val="28"/>
          <w:szCs w:val="28"/>
        </w:rPr>
      </w:pPr>
      <w:r w:rsidRPr="001E1327">
        <w:rPr>
          <w:b/>
          <w:sz w:val="28"/>
          <w:szCs w:val="28"/>
        </w:rPr>
        <w:t xml:space="preserve"> và phương hướng nhiệm vụ nhiệm kỳ 2021-2026</w:t>
      </w:r>
      <w:r w:rsidR="00042E27" w:rsidRPr="001E1327">
        <w:rPr>
          <w:b/>
          <w:sz w:val="28"/>
          <w:szCs w:val="28"/>
        </w:rPr>
        <w:t xml:space="preserve"> </w:t>
      </w:r>
    </w:p>
    <w:p w:rsidR="00042E27" w:rsidRPr="001E1327" w:rsidRDefault="005159B0" w:rsidP="00042E27">
      <w:pPr>
        <w:jc w:val="center"/>
        <w:rPr>
          <w:b/>
          <w:sz w:val="28"/>
          <w:szCs w:val="28"/>
        </w:rPr>
      </w:pPr>
      <w:r>
        <w:rPr>
          <w:b/>
          <w:noProof/>
          <w:sz w:val="28"/>
          <w:szCs w:val="28"/>
        </w:rPr>
        <w:pict>
          <v:line id="_x0000_s1028" style="position:absolute;left:0;text-align:left;z-index:251662336" from="168pt,1.25pt" to="303pt,1.25pt"/>
        </w:pict>
      </w:r>
    </w:p>
    <w:p w:rsidR="00475800" w:rsidRPr="001E1327" w:rsidRDefault="00475800" w:rsidP="00475800">
      <w:pPr>
        <w:ind w:firstLine="720"/>
        <w:jc w:val="center"/>
        <w:rPr>
          <w:b/>
          <w:sz w:val="28"/>
          <w:szCs w:val="28"/>
        </w:rPr>
      </w:pPr>
      <w:r w:rsidRPr="001E1327">
        <w:rPr>
          <w:b/>
          <w:sz w:val="28"/>
          <w:szCs w:val="28"/>
        </w:rPr>
        <w:t>Phần I</w:t>
      </w:r>
    </w:p>
    <w:p w:rsidR="00F0601B" w:rsidRPr="001E1327" w:rsidRDefault="00475800" w:rsidP="00475800">
      <w:pPr>
        <w:ind w:firstLine="720"/>
        <w:jc w:val="center"/>
        <w:rPr>
          <w:b/>
          <w:sz w:val="28"/>
          <w:szCs w:val="28"/>
        </w:rPr>
      </w:pPr>
      <w:r w:rsidRPr="001E1327">
        <w:rPr>
          <w:b/>
          <w:sz w:val="28"/>
          <w:szCs w:val="28"/>
        </w:rPr>
        <w:t xml:space="preserve">TÌNH HÌNH TRIỂN KHAI VÀ KẾT QUẢ HOẠT ĐỘNG </w:t>
      </w:r>
    </w:p>
    <w:p w:rsidR="00475800" w:rsidRPr="001E1327" w:rsidRDefault="00475800" w:rsidP="00475800">
      <w:pPr>
        <w:ind w:firstLine="720"/>
        <w:jc w:val="center"/>
        <w:rPr>
          <w:b/>
          <w:sz w:val="28"/>
          <w:szCs w:val="28"/>
        </w:rPr>
      </w:pPr>
      <w:r w:rsidRPr="001E1327">
        <w:rPr>
          <w:b/>
          <w:sz w:val="28"/>
          <w:szCs w:val="28"/>
        </w:rPr>
        <w:t>CỦA UBND XÃ, NHIỆM KỲ 2016-2021</w:t>
      </w:r>
    </w:p>
    <w:p w:rsidR="00475800" w:rsidRPr="001E1327" w:rsidRDefault="00475800" w:rsidP="00475800">
      <w:pPr>
        <w:ind w:firstLine="720"/>
        <w:jc w:val="center"/>
        <w:rPr>
          <w:b/>
          <w:sz w:val="28"/>
          <w:szCs w:val="28"/>
        </w:rPr>
      </w:pPr>
    </w:p>
    <w:p w:rsidR="00BF341D" w:rsidRPr="001E1327" w:rsidRDefault="00BF341D" w:rsidP="00042E27">
      <w:pPr>
        <w:ind w:firstLine="720"/>
        <w:jc w:val="both"/>
        <w:rPr>
          <w:sz w:val="28"/>
          <w:szCs w:val="28"/>
        </w:rPr>
      </w:pPr>
      <w:r w:rsidRPr="001E1327">
        <w:rPr>
          <w:sz w:val="28"/>
          <w:szCs w:val="28"/>
        </w:rPr>
        <w:t>Thực hiện Kế hoạch số 242/UBND-KH ngày 12/01/2021 của UBND tỉnh về báo cáo tổng kết công tác tổ chức, hoạt động và tình hình thực hiện nhiệm vụ kinh tế xã hội, an ninh quốc phòng của UBND tỉnh nhi</w:t>
      </w:r>
      <w:r w:rsidR="000778DA">
        <w:rPr>
          <w:sz w:val="28"/>
          <w:szCs w:val="28"/>
        </w:rPr>
        <w:t>ệm kỳ 2016-2021; Công văn số 42</w:t>
      </w:r>
      <w:r w:rsidRPr="001E1327">
        <w:rPr>
          <w:sz w:val="28"/>
          <w:szCs w:val="28"/>
        </w:rPr>
        <w:t>/SNV-XDCQ ngày 12 tháng 01 năm 2021 của Sở Nội vụ về báo cáo tổng kết nhiệm kỳ hoạt động của UBND cấp huyện và cấp xã.</w:t>
      </w:r>
    </w:p>
    <w:p w:rsidR="00475800" w:rsidRPr="001E1327" w:rsidRDefault="00475800" w:rsidP="00042E27">
      <w:pPr>
        <w:ind w:firstLine="720"/>
        <w:jc w:val="both"/>
        <w:rPr>
          <w:b/>
          <w:sz w:val="28"/>
          <w:szCs w:val="28"/>
        </w:rPr>
      </w:pPr>
      <w:r w:rsidRPr="001E1327">
        <w:rPr>
          <w:b/>
          <w:sz w:val="28"/>
          <w:szCs w:val="28"/>
        </w:rPr>
        <w:t>I. KHÁI QUÁT ĐẶC ĐIỂM TÌNH HÌNH</w:t>
      </w:r>
    </w:p>
    <w:p w:rsidR="00BF341D" w:rsidRPr="001E1327" w:rsidRDefault="00BF341D" w:rsidP="00BF341D">
      <w:pPr>
        <w:spacing w:line="360" w:lineRule="atLeast"/>
        <w:ind w:firstLine="720"/>
        <w:jc w:val="both"/>
        <w:rPr>
          <w:sz w:val="28"/>
          <w:szCs w:val="28"/>
        </w:rPr>
      </w:pPr>
      <w:r w:rsidRPr="001E1327">
        <w:rPr>
          <w:sz w:val="28"/>
          <w:szCs w:val="28"/>
        </w:rPr>
        <w:t>Phong Hải là xã vùng biển thuộc huyện Phong Điền, Tỉnh Thừa Thiên Huế, cách trung tâm huyện lỵ 30km về phía đông nam, Diện tích tự nhiên 555,64ha, có đường bờ biển dài 5,5km, dân cư phân bố thành 05 thôn, dân số 1.303 hộ, 5.431 khẩu, địa phương có 2 tôn giáo chính: Phật giáo có 03 Niệm phật đường, có 01 Nhà thờ giáo xứ Hải Nhuận.</w:t>
      </w:r>
    </w:p>
    <w:p w:rsidR="00042E27" w:rsidRPr="001E1327" w:rsidRDefault="00042E27" w:rsidP="00042E27">
      <w:pPr>
        <w:ind w:firstLine="720"/>
        <w:jc w:val="both"/>
        <w:rPr>
          <w:b/>
          <w:sz w:val="28"/>
          <w:szCs w:val="28"/>
        </w:rPr>
      </w:pPr>
      <w:r w:rsidRPr="001E1327">
        <w:rPr>
          <w:b/>
          <w:sz w:val="28"/>
          <w:szCs w:val="28"/>
        </w:rPr>
        <w:t>1. Thuận lợi:</w:t>
      </w:r>
    </w:p>
    <w:p w:rsidR="00042E27" w:rsidRPr="001E1327" w:rsidRDefault="00042E27" w:rsidP="00042E27">
      <w:pPr>
        <w:ind w:firstLine="720"/>
        <w:jc w:val="both"/>
        <w:rPr>
          <w:sz w:val="28"/>
          <w:szCs w:val="28"/>
        </w:rPr>
      </w:pPr>
      <w:r w:rsidRPr="001E1327">
        <w:rPr>
          <w:sz w:val="28"/>
          <w:szCs w:val="28"/>
        </w:rPr>
        <w:t>Được sự quan tâm của Huyện ủy, TTHĐND, UBND huyện và các ban ngành đoàn thể cấp huyện tạo điều kiện thuận lợi cho xã Phong Hải sớm ổn định tổ chức bộ máy làm việc, đồng thời quan tâm hổ trợ vốn để khắc phục những khó khăn về cơ sở vật chất phục vụ yêu cầu bộ máy làm việc của xã, song song đó, cũng hổ trợ vốn đầu tư cơ sở hạ tầng KT-XH, QP-AN để tạo điều kiện tiền đề phát triển KT-XH, QP-AN của xã.</w:t>
      </w:r>
    </w:p>
    <w:p w:rsidR="00042E27" w:rsidRPr="001E1327" w:rsidRDefault="00042E27" w:rsidP="00042E27">
      <w:pPr>
        <w:ind w:firstLine="720"/>
        <w:jc w:val="both"/>
        <w:rPr>
          <w:sz w:val="28"/>
          <w:szCs w:val="28"/>
        </w:rPr>
      </w:pPr>
      <w:r w:rsidRPr="001E1327">
        <w:rPr>
          <w:sz w:val="28"/>
          <w:szCs w:val="28"/>
        </w:rPr>
        <w:t>Sự lãnh đạo đúng đắn kịp thời của Đảng ủy, TTHĐND xã, sự quản lý điều hành năng động, sáng tạo của UBND xã, với sự nổ lực rất lớn của các ban ngành, đoàn thể và sự đồng tình ủng hộ của nhân dân trong toàn xã, đã có sự phối hợp nhịp nhàng, đoàn kết nhất trí trong việc đề ra cũng như thực hiện các chủ trương, kế hoạch và huy động mọi nguồn lực để thực hiện thắng lợi chủ trương, kế hoạch phát triển KTXH của địa phương.</w:t>
      </w:r>
    </w:p>
    <w:p w:rsidR="00042E27" w:rsidRPr="001E1327" w:rsidRDefault="00042E27" w:rsidP="00042E27">
      <w:pPr>
        <w:ind w:firstLine="720"/>
        <w:jc w:val="both"/>
        <w:rPr>
          <w:b/>
          <w:sz w:val="28"/>
          <w:szCs w:val="28"/>
        </w:rPr>
      </w:pPr>
      <w:r w:rsidRPr="001E1327">
        <w:rPr>
          <w:b/>
          <w:sz w:val="28"/>
          <w:szCs w:val="28"/>
        </w:rPr>
        <w:t>2. Khó khăn:</w:t>
      </w:r>
    </w:p>
    <w:p w:rsidR="00042E27" w:rsidRPr="001E1327" w:rsidRDefault="00275F5B" w:rsidP="00042E27">
      <w:pPr>
        <w:ind w:firstLine="720"/>
        <w:jc w:val="both"/>
        <w:rPr>
          <w:sz w:val="28"/>
          <w:szCs w:val="28"/>
        </w:rPr>
      </w:pPr>
      <w:r w:rsidRPr="001E1327">
        <w:rPr>
          <w:sz w:val="28"/>
          <w:szCs w:val="28"/>
        </w:rPr>
        <w:t>Trong nhiệm kỳ 2016-2021, tình hình có nhiều diễn biên</w:t>
      </w:r>
      <w:r w:rsidR="003705E1" w:rsidRPr="001E1327">
        <w:rPr>
          <w:sz w:val="28"/>
          <w:szCs w:val="28"/>
        </w:rPr>
        <w:t xml:space="preserve"> </w:t>
      </w:r>
      <w:r w:rsidRPr="001E1327">
        <w:rPr>
          <w:sz w:val="28"/>
          <w:szCs w:val="28"/>
        </w:rPr>
        <w:t>phức tạp, khó lường</w:t>
      </w:r>
      <w:r w:rsidR="00211BE5" w:rsidRPr="001E1327">
        <w:rPr>
          <w:sz w:val="28"/>
          <w:szCs w:val="28"/>
        </w:rPr>
        <w:t>, nhiều thiên tai, dịch bệnh</w:t>
      </w:r>
      <w:r w:rsidR="00CE25E0" w:rsidRPr="001E1327">
        <w:rPr>
          <w:sz w:val="28"/>
          <w:szCs w:val="28"/>
        </w:rPr>
        <w:t>, biến đổi khí hậu đã tác động trực tiếp</w:t>
      </w:r>
      <w:r w:rsidR="00F4027D" w:rsidRPr="001E1327">
        <w:rPr>
          <w:sz w:val="28"/>
          <w:szCs w:val="28"/>
        </w:rPr>
        <w:t xml:space="preserve"> trong đó xảy ra sự cố môi trường biển và Đại dịch Covid 19, đã</w:t>
      </w:r>
      <w:r w:rsidR="00CE25E0" w:rsidRPr="001E1327">
        <w:rPr>
          <w:sz w:val="28"/>
          <w:szCs w:val="28"/>
        </w:rPr>
        <w:t xml:space="preserve"> ảnh hưởng lớn đến quá trình thực hiện nhiệm vụ chính t</w:t>
      </w:r>
      <w:r w:rsidR="00F4027D" w:rsidRPr="001E1327">
        <w:rPr>
          <w:sz w:val="28"/>
          <w:szCs w:val="28"/>
        </w:rPr>
        <w:t>rị của xã và đời sống nhân dân.</w:t>
      </w:r>
      <w:r w:rsidR="00B22939">
        <w:rPr>
          <w:sz w:val="28"/>
          <w:szCs w:val="28"/>
        </w:rPr>
        <w:t xml:space="preserve"> Trong khi đó</w:t>
      </w:r>
      <w:r w:rsidR="00F4027D" w:rsidRPr="001E1327">
        <w:rPr>
          <w:sz w:val="28"/>
          <w:szCs w:val="28"/>
        </w:rPr>
        <w:t xml:space="preserve"> Nguồn thu</w:t>
      </w:r>
      <w:r w:rsidR="00042E27" w:rsidRPr="001E1327">
        <w:rPr>
          <w:sz w:val="28"/>
          <w:szCs w:val="28"/>
        </w:rPr>
        <w:t xml:space="preserve"> ngân sách không đủ để chi, các ngành nghề chưa phát triển mạnh, đa số các ngành </w:t>
      </w:r>
      <w:r w:rsidR="00042E27" w:rsidRPr="001E1327">
        <w:rPr>
          <w:sz w:val="28"/>
          <w:szCs w:val="28"/>
        </w:rPr>
        <w:lastRenderedPageBreak/>
        <w:t>nghề quy mô nhỏ, chưa phát huy hết tiềm năng lợi thế của một vùng biển để đáp ứng nhu cầu hiện nay</w:t>
      </w:r>
      <w:r w:rsidR="00475800" w:rsidRPr="001E1327">
        <w:rPr>
          <w:sz w:val="28"/>
          <w:szCs w:val="28"/>
        </w:rPr>
        <w:t>, nên đã làm ảnh hưởng đến tình hình kinh tế xã hội của địa phương.</w:t>
      </w:r>
    </w:p>
    <w:p w:rsidR="00475800" w:rsidRPr="001E1327" w:rsidRDefault="00475800" w:rsidP="003C7796">
      <w:pPr>
        <w:ind w:firstLine="720"/>
        <w:jc w:val="both"/>
        <w:rPr>
          <w:b/>
          <w:sz w:val="28"/>
          <w:szCs w:val="28"/>
        </w:rPr>
      </w:pPr>
      <w:r w:rsidRPr="001E1327">
        <w:rPr>
          <w:b/>
          <w:sz w:val="28"/>
          <w:szCs w:val="28"/>
        </w:rPr>
        <w:t>II. CÔNG TÁC TRIỂN KHAI TỔ CHỨC THỰC HIỆN CÁC CHỦ TRƯƠNG, CHÍNH SÁCH ĐẢNG PHÁP LUẬT CỦA NHÀ NƯỚC.</w:t>
      </w:r>
    </w:p>
    <w:p w:rsidR="00475800" w:rsidRPr="001E1327" w:rsidRDefault="004E0F7B" w:rsidP="00F50C73">
      <w:pPr>
        <w:ind w:firstLine="720"/>
        <w:rPr>
          <w:b/>
          <w:sz w:val="28"/>
          <w:szCs w:val="28"/>
        </w:rPr>
      </w:pPr>
      <w:r w:rsidRPr="001E1327">
        <w:rPr>
          <w:b/>
          <w:sz w:val="28"/>
          <w:szCs w:val="28"/>
        </w:rPr>
        <w:t>1.</w:t>
      </w:r>
      <w:r w:rsidR="00F50C73" w:rsidRPr="001E1327">
        <w:rPr>
          <w:b/>
          <w:sz w:val="28"/>
          <w:szCs w:val="28"/>
        </w:rPr>
        <w:t xml:space="preserve"> </w:t>
      </w:r>
      <w:r w:rsidR="00475800" w:rsidRPr="001E1327">
        <w:rPr>
          <w:b/>
          <w:sz w:val="28"/>
          <w:szCs w:val="28"/>
        </w:rPr>
        <w:t>Triển khai các chủ trương, chính sách của đảng</w:t>
      </w:r>
    </w:p>
    <w:p w:rsidR="00576B0B" w:rsidRPr="0076075C" w:rsidRDefault="00EC0A30" w:rsidP="00EC0A30">
      <w:pPr>
        <w:ind w:firstLine="720"/>
        <w:jc w:val="both"/>
        <w:rPr>
          <w:color w:val="000000" w:themeColor="text1"/>
          <w:sz w:val="28"/>
          <w:szCs w:val="28"/>
        </w:rPr>
      </w:pPr>
      <w:r w:rsidRPr="001E1327">
        <w:rPr>
          <w:sz w:val="28"/>
          <w:szCs w:val="28"/>
        </w:rPr>
        <w:t xml:space="preserve">Thực hiện các văn bản hướng dẫn của cấp trên, sự chỉ đạo của Đảng ủy, HĐND, sự phối hợp nhịp nhàng của các ban ngành, đoàn thể cấp xã. Trong nhiệm kỳ 2016-2021 Ủy ban nhân dân dân xã </w:t>
      </w:r>
      <w:r w:rsidR="003C72D3">
        <w:rPr>
          <w:sz w:val="28"/>
          <w:szCs w:val="28"/>
        </w:rPr>
        <w:t xml:space="preserve">đã </w:t>
      </w:r>
      <w:r w:rsidRPr="001E1327">
        <w:rPr>
          <w:sz w:val="28"/>
          <w:szCs w:val="28"/>
        </w:rPr>
        <w:t>hoàn thành các chỉ tiêu, dự án mà Nghị quyết của Đảng, HĐND xã đề ra đạt được những khả quan về kinh tế xã hội của địa phương, nhờ các chính sách của cấp trên phù hợp với thực tế của địa phương, nên đã áp dụng đúng theo thực tiển và đã được nhân dân đồng tình ủng hộ cao.</w:t>
      </w:r>
    </w:p>
    <w:p w:rsidR="00B46626" w:rsidRPr="0076075C" w:rsidRDefault="004E0F7B" w:rsidP="00F50C73">
      <w:pPr>
        <w:ind w:firstLine="720"/>
        <w:rPr>
          <w:b/>
          <w:color w:val="000000" w:themeColor="text1"/>
          <w:sz w:val="28"/>
          <w:szCs w:val="28"/>
        </w:rPr>
      </w:pPr>
      <w:r w:rsidRPr="0076075C">
        <w:rPr>
          <w:b/>
          <w:color w:val="000000" w:themeColor="text1"/>
          <w:sz w:val="28"/>
          <w:szCs w:val="28"/>
        </w:rPr>
        <w:t>2.</w:t>
      </w:r>
      <w:r w:rsidR="00F50C73" w:rsidRPr="0076075C">
        <w:rPr>
          <w:b/>
          <w:color w:val="000000" w:themeColor="text1"/>
          <w:sz w:val="28"/>
          <w:szCs w:val="28"/>
        </w:rPr>
        <w:t xml:space="preserve"> </w:t>
      </w:r>
      <w:r w:rsidRPr="0076075C">
        <w:rPr>
          <w:b/>
          <w:color w:val="000000" w:themeColor="text1"/>
          <w:sz w:val="28"/>
          <w:szCs w:val="28"/>
        </w:rPr>
        <w:t>Triển khai các Nghị quyết, Nghị định của Chính phủ, Quyết định của Thủ tướng Chính phủ, quy định của các bộ ngành trung ương</w:t>
      </w:r>
    </w:p>
    <w:p w:rsidR="00E551DE" w:rsidRPr="0076075C" w:rsidRDefault="0076075C" w:rsidP="0076075C">
      <w:pPr>
        <w:ind w:firstLine="720"/>
        <w:jc w:val="both"/>
        <w:rPr>
          <w:color w:val="000000" w:themeColor="text1"/>
          <w:sz w:val="28"/>
          <w:szCs w:val="28"/>
        </w:rPr>
      </w:pPr>
      <w:r w:rsidRPr="0076075C">
        <w:rPr>
          <w:color w:val="000000" w:themeColor="text1"/>
          <w:sz w:val="28"/>
          <w:szCs w:val="28"/>
        </w:rPr>
        <w:t>UBND xã đã đưa Nghị quyết, Nghị định và quyết định của chính phủ để vận dụng vào thực tiển của địa phương, đồng thời tuyên</w:t>
      </w:r>
      <w:r w:rsidR="003C72D3">
        <w:rPr>
          <w:color w:val="000000" w:themeColor="text1"/>
          <w:sz w:val="28"/>
          <w:szCs w:val="28"/>
        </w:rPr>
        <w:t xml:space="preserve"> truyền</w:t>
      </w:r>
      <w:r w:rsidRPr="0076075C">
        <w:rPr>
          <w:color w:val="000000" w:themeColor="text1"/>
          <w:sz w:val="28"/>
          <w:szCs w:val="28"/>
        </w:rPr>
        <w:t xml:space="preserve"> và triển khai các Nghị quyết, văn bản hướng dẫn của cấp đến tận các cán bộ</w:t>
      </w:r>
      <w:r>
        <w:rPr>
          <w:color w:val="000000" w:themeColor="text1"/>
          <w:sz w:val="28"/>
          <w:szCs w:val="28"/>
        </w:rPr>
        <w:t>, công chức</w:t>
      </w:r>
      <w:r w:rsidRPr="0076075C">
        <w:rPr>
          <w:color w:val="000000" w:themeColor="text1"/>
          <w:sz w:val="28"/>
          <w:szCs w:val="28"/>
        </w:rPr>
        <w:t xml:space="preserve"> và nhân dân</w:t>
      </w:r>
      <w:r>
        <w:rPr>
          <w:color w:val="000000" w:themeColor="text1"/>
          <w:sz w:val="28"/>
          <w:szCs w:val="28"/>
        </w:rPr>
        <w:t xml:space="preserve"> trên địa bàn xã và đã đưa nghị quyết đi vào thực tiển.</w:t>
      </w:r>
    </w:p>
    <w:p w:rsidR="00042E27" w:rsidRPr="001E1327" w:rsidRDefault="004E0F7B" w:rsidP="004E0F7B">
      <w:pPr>
        <w:ind w:firstLine="720"/>
        <w:rPr>
          <w:b/>
          <w:sz w:val="28"/>
          <w:szCs w:val="28"/>
        </w:rPr>
      </w:pPr>
      <w:r w:rsidRPr="001E1327">
        <w:rPr>
          <w:b/>
          <w:sz w:val="28"/>
          <w:szCs w:val="28"/>
        </w:rPr>
        <w:t xml:space="preserve">III. </w:t>
      </w:r>
      <w:r w:rsidR="00042E27" w:rsidRPr="001E1327">
        <w:rPr>
          <w:b/>
          <w:sz w:val="28"/>
          <w:szCs w:val="28"/>
        </w:rPr>
        <w:t>VỀ TỔ CHỨC BỘ MÁY VÀ CƠ CẤU CỦA UBND XÃ</w:t>
      </w:r>
    </w:p>
    <w:p w:rsidR="00042E27" w:rsidRPr="001E1327" w:rsidRDefault="004E0F7B" w:rsidP="004E0F7B">
      <w:pPr>
        <w:ind w:firstLine="720"/>
        <w:rPr>
          <w:b/>
          <w:sz w:val="28"/>
          <w:szCs w:val="28"/>
        </w:rPr>
      </w:pPr>
      <w:r w:rsidRPr="001E1327">
        <w:rPr>
          <w:b/>
          <w:sz w:val="28"/>
          <w:szCs w:val="28"/>
        </w:rPr>
        <w:t>1</w:t>
      </w:r>
      <w:r w:rsidR="00042E27" w:rsidRPr="001E1327">
        <w:rPr>
          <w:b/>
          <w:sz w:val="28"/>
          <w:szCs w:val="28"/>
        </w:rPr>
        <w:t>. Số lượng cơ cấu, chất lượng thành viên của UBND xã:</w:t>
      </w:r>
    </w:p>
    <w:p w:rsidR="00CF7FB8" w:rsidRPr="001E1327" w:rsidRDefault="00042E27" w:rsidP="00042E27">
      <w:pPr>
        <w:jc w:val="both"/>
        <w:rPr>
          <w:sz w:val="28"/>
          <w:szCs w:val="28"/>
        </w:rPr>
      </w:pPr>
      <w:r w:rsidRPr="001E1327">
        <w:rPr>
          <w:sz w:val="28"/>
          <w:szCs w:val="28"/>
        </w:rPr>
        <w:tab/>
      </w:r>
      <w:r w:rsidR="004E0F7B" w:rsidRPr="001E1327">
        <w:rPr>
          <w:sz w:val="28"/>
          <w:szCs w:val="28"/>
        </w:rPr>
        <w:t>Về cơ cấu số lượng, chất lượng thành viên UBND xã</w:t>
      </w:r>
      <w:r w:rsidR="000F1F56" w:rsidRPr="001E1327">
        <w:rPr>
          <w:sz w:val="28"/>
          <w:szCs w:val="28"/>
        </w:rPr>
        <w:t xml:space="preserve"> nhiệm kỳ 2016-2021</w:t>
      </w:r>
      <w:r w:rsidR="004E0F7B" w:rsidRPr="001E1327">
        <w:rPr>
          <w:sz w:val="28"/>
          <w:szCs w:val="28"/>
        </w:rPr>
        <w:t xml:space="preserve">, </w:t>
      </w:r>
      <w:r w:rsidR="000F1F56" w:rsidRPr="001E1327">
        <w:rPr>
          <w:sz w:val="28"/>
          <w:szCs w:val="28"/>
        </w:rPr>
        <w:t xml:space="preserve"> gồm có 05</w:t>
      </w:r>
      <w:r w:rsidR="00CF7FB8" w:rsidRPr="001E1327">
        <w:rPr>
          <w:sz w:val="28"/>
          <w:szCs w:val="28"/>
        </w:rPr>
        <w:t xml:space="preserve"> thành viên:</w:t>
      </w:r>
    </w:p>
    <w:p w:rsidR="00CF7FB8" w:rsidRPr="001E1327" w:rsidRDefault="00CF7FB8" w:rsidP="00042E27">
      <w:pPr>
        <w:jc w:val="both"/>
        <w:rPr>
          <w:sz w:val="28"/>
          <w:szCs w:val="28"/>
        </w:rPr>
      </w:pPr>
      <w:r w:rsidRPr="001E1327">
        <w:rPr>
          <w:sz w:val="28"/>
          <w:szCs w:val="28"/>
        </w:rPr>
        <w:tab/>
        <w:t>- 01 Chủ tịch phụ trách chung; 01 phó CTUBND xã phụ trách lĩnh vực kinh tế; 01 phó CTUBND xã phụ trách lĩnh vực Văn hóa xã hội và 02 UVUBND xã, 01 phụ trách quân sự và 01 phụ trách lĩnh vực Công an.</w:t>
      </w:r>
    </w:p>
    <w:p w:rsidR="00DE2522" w:rsidRPr="001E1327" w:rsidRDefault="00DE2522" w:rsidP="0004676A">
      <w:pPr>
        <w:ind w:firstLine="720"/>
        <w:jc w:val="both"/>
        <w:rPr>
          <w:sz w:val="28"/>
          <w:szCs w:val="28"/>
        </w:rPr>
      </w:pPr>
      <w:r w:rsidRPr="001E1327">
        <w:rPr>
          <w:sz w:val="28"/>
          <w:szCs w:val="28"/>
        </w:rPr>
        <w:t>Các thành viên trong UBND xã có trình độ chuyên môn, chính trị</w:t>
      </w:r>
      <w:r w:rsidR="002C4E2E" w:rsidRPr="001E1327">
        <w:rPr>
          <w:sz w:val="28"/>
          <w:szCs w:val="28"/>
        </w:rPr>
        <w:t xml:space="preserve"> theo đúng </w:t>
      </w:r>
      <w:r w:rsidR="003C72D3">
        <w:rPr>
          <w:sz w:val="28"/>
          <w:szCs w:val="28"/>
        </w:rPr>
        <w:t xml:space="preserve">quy </w:t>
      </w:r>
      <w:r w:rsidR="002C4E2E" w:rsidRPr="001E1327">
        <w:rPr>
          <w:sz w:val="28"/>
          <w:szCs w:val="28"/>
        </w:rPr>
        <w:t>định được đáp ứng</w:t>
      </w:r>
      <w:r w:rsidR="00E321B9" w:rsidRPr="001E1327">
        <w:rPr>
          <w:sz w:val="28"/>
          <w:szCs w:val="28"/>
        </w:rPr>
        <w:t xml:space="preserve"> theo yêu cầu nhiệm vụ đề ra.</w:t>
      </w:r>
      <w:r w:rsidR="00B32B04" w:rsidRPr="001E1327">
        <w:rPr>
          <w:sz w:val="28"/>
          <w:szCs w:val="28"/>
        </w:rPr>
        <w:t xml:space="preserve"> Về độ tuổi trung bình từ 30 đến 43 tuổi, trình độ đại học 05/05 đồng chí, đạt 100%.</w:t>
      </w:r>
    </w:p>
    <w:p w:rsidR="004E0F7B" w:rsidRPr="001E1327" w:rsidRDefault="004E0F7B" w:rsidP="004E0F7B">
      <w:pPr>
        <w:ind w:firstLine="720"/>
        <w:jc w:val="both"/>
        <w:rPr>
          <w:sz w:val="28"/>
          <w:szCs w:val="28"/>
        </w:rPr>
      </w:pPr>
      <w:r w:rsidRPr="001E1327">
        <w:rPr>
          <w:b/>
          <w:sz w:val="28"/>
          <w:szCs w:val="28"/>
        </w:rPr>
        <w:t>2. Về tổ chức</w:t>
      </w:r>
      <w:r w:rsidR="00391EE4" w:rsidRPr="001E1327">
        <w:rPr>
          <w:b/>
          <w:sz w:val="28"/>
          <w:szCs w:val="28"/>
        </w:rPr>
        <w:t xml:space="preserve"> công chức</w:t>
      </w:r>
      <w:r w:rsidR="00275F5B" w:rsidRPr="001E1327">
        <w:rPr>
          <w:b/>
          <w:sz w:val="28"/>
          <w:szCs w:val="28"/>
        </w:rPr>
        <w:t xml:space="preserve"> thuộc UBND xã:</w:t>
      </w:r>
      <w:r w:rsidR="00275F5B" w:rsidRPr="001E1327">
        <w:rPr>
          <w:sz w:val="28"/>
          <w:szCs w:val="28"/>
        </w:rPr>
        <w:t xml:space="preserve"> Về số lượng đội ng</w:t>
      </w:r>
      <w:r w:rsidR="00391EE4" w:rsidRPr="001E1327">
        <w:rPr>
          <w:sz w:val="28"/>
          <w:szCs w:val="28"/>
        </w:rPr>
        <w:t>ũ công chức 10 người, trong đó V</w:t>
      </w:r>
      <w:r w:rsidR="00275F5B" w:rsidRPr="001E1327">
        <w:rPr>
          <w:sz w:val="28"/>
          <w:szCs w:val="28"/>
        </w:rPr>
        <w:t>ăn phòng 02, Địa chính 02, Tư pháp – Hộ tịch 02, Quân sự 01, Văn hóa xã hội 01, Kế toán ngân sách 02.</w:t>
      </w:r>
      <w:r w:rsidR="00F06955" w:rsidRPr="001E1327">
        <w:rPr>
          <w:sz w:val="28"/>
          <w:szCs w:val="28"/>
        </w:rPr>
        <w:t xml:space="preserve"> Các ngành chức năng thuộc UBND xã</w:t>
      </w:r>
      <w:r w:rsidR="002419DA" w:rsidRPr="001E1327">
        <w:rPr>
          <w:sz w:val="28"/>
          <w:szCs w:val="28"/>
        </w:rPr>
        <w:t xml:space="preserve"> có chức năng nhiệm vụ tham mưu giúp UBND xã trên các mặt công tác được phân công</w:t>
      </w:r>
      <w:r w:rsidR="003E38E8" w:rsidRPr="001E1327">
        <w:rPr>
          <w:sz w:val="28"/>
          <w:szCs w:val="28"/>
        </w:rPr>
        <w:t xml:space="preserve"> và thực hiện các nhiệm vụ do UNND xã giao.</w:t>
      </w:r>
    </w:p>
    <w:p w:rsidR="00042E27" w:rsidRPr="001E1327" w:rsidRDefault="004E0F7B" w:rsidP="004E0F7B">
      <w:pPr>
        <w:ind w:firstLine="720"/>
        <w:rPr>
          <w:b/>
          <w:sz w:val="28"/>
          <w:szCs w:val="28"/>
        </w:rPr>
      </w:pPr>
      <w:r w:rsidRPr="001E1327">
        <w:rPr>
          <w:b/>
          <w:sz w:val="28"/>
          <w:szCs w:val="28"/>
        </w:rPr>
        <w:t xml:space="preserve">IV. </w:t>
      </w:r>
      <w:r w:rsidR="00042E27" w:rsidRPr="001E1327">
        <w:rPr>
          <w:b/>
          <w:sz w:val="28"/>
          <w:szCs w:val="28"/>
        </w:rPr>
        <w:t>VỀ HOẠT ĐỘNG CỦA UBND XÃ</w:t>
      </w:r>
    </w:p>
    <w:p w:rsidR="00042E27" w:rsidRPr="001E1327" w:rsidRDefault="00144635" w:rsidP="00042E27">
      <w:pPr>
        <w:ind w:firstLine="720"/>
        <w:jc w:val="both"/>
        <w:rPr>
          <w:b/>
          <w:sz w:val="28"/>
          <w:szCs w:val="28"/>
        </w:rPr>
      </w:pPr>
      <w:r w:rsidRPr="001E1327">
        <w:rPr>
          <w:b/>
          <w:sz w:val="28"/>
          <w:szCs w:val="28"/>
        </w:rPr>
        <w:t>1</w:t>
      </w:r>
      <w:r w:rsidR="00042E27" w:rsidRPr="001E1327">
        <w:rPr>
          <w:b/>
          <w:sz w:val="28"/>
          <w:szCs w:val="28"/>
        </w:rPr>
        <w:t>. Công tác</w:t>
      </w:r>
      <w:r w:rsidR="00275F5B" w:rsidRPr="001E1327">
        <w:rPr>
          <w:b/>
          <w:sz w:val="28"/>
          <w:szCs w:val="28"/>
        </w:rPr>
        <w:t xml:space="preserve"> chỉ đạo, điều hành của UBND xã</w:t>
      </w:r>
    </w:p>
    <w:p w:rsidR="00042E27" w:rsidRPr="001E1327" w:rsidRDefault="00042E27" w:rsidP="00042E27">
      <w:pPr>
        <w:ind w:firstLine="720"/>
        <w:jc w:val="both"/>
        <w:rPr>
          <w:sz w:val="28"/>
          <w:szCs w:val="28"/>
        </w:rPr>
      </w:pPr>
      <w:r w:rsidRPr="001E1327">
        <w:rPr>
          <w:sz w:val="28"/>
          <w:szCs w:val="28"/>
        </w:rPr>
        <w:t xml:space="preserve">Căn cứ Luật tổ chức </w:t>
      </w:r>
      <w:r w:rsidR="00275F5B" w:rsidRPr="001E1327">
        <w:rPr>
          <w:sz w:val="28"/>
          <w:szCs w:val="28"/>
        </w:rPr>
        <w:t xml:space="preserve">Chính quyền địa phương </w:t>
      </w:r>
      <w:r w:rsidRPr="001E1327">
        <w:rPr>
          <w:sz w:val="28"/>
          <w:szCs w:val="28"/>
        </w:rPr>
        <w:t>và Pháp lệnh về nhiệm vụ quyền hạn của HĐND và UBND các cấp, bám sát các chủ trương của Đảng và quy chế làm việc của HĐND xã trong việc thực hiện hoạt động của UBND xã.</w:t>
      </w:r>
    </w:p>
    <w:p w:rsidR="00042E27" w:rsidRPr="001E1327" w:rsidRDefault="00042E27" w:rsidP="00042E27">
      <w:pPr>
        <w:ind w:firstLine="720"/>
        <w:jc w:val="both"/>
        <w:rPr>
          <w:sz w:val="28"/>
          <w:szCs w:val="28"/>
        </w:rPr>
      </w:pPr>
      <w:r w:rsidRPr="001E1327">
        <w:rPr>
          <w:sz w:val="28"/>
          <w:szCs w:val="28"/>
        </w:rPr>
        <w:t>- Tập thể UBND xã đứng đầu là Chủ tịch UBND xã đã quán triệt đầy đủ các chủ trương, đường lối chính sách của Đảng, Pháp luật của Nhà nước, kịp thời tổ chức triển khai thực hiện sâu sát đúng với tình hình thực tế của địa phương.</w:t>
      </w:r>
    </w:p>
    <w:p w:rsidR="00042E27" w:rsidRPr="001E1327" w:rsidRDefault="00042E27" w:rsidP="00042E27">
      <w:pPr>
        <w:ind w:firstLine="720"/>
        <w:jc w:val="both"/>
        <w:rPr>
          <w:sz w:val="28"/>
          <w:szCs w:val="28"/>
        </w:rPr>
      </w:pPr>
      <w:r w:rsidRPr="001E1327">
        <w:rPr>
          <w:sz w:val="28"/>
          <w:szCs w:val="28"/>
        </w:rPr>
        <w:t xml:space="preserve">- UBND xã đã xây dựng Chương trình công tác năm, quý, các chương trình về KTXH, các dự án trọng điểm và đã phân công trách nhiệm từng thành viên. </w:t>
      </w:r>
      <w:r w:rsidRPr="001E1327">
        <w:rPr>
          <w:sz w:val="28"/>
          <w:szCs w:val="28"/>
        </w:rPr>
        <w:lastRenderedPageBreak/>
        <w:t>UBND xã theo dõi chỉ đạo từng lĩnh vực, các bộ phận chuyên môn, các ban ngành từ xã đến thôn để thực hiện có hiệu quả.</w:t>
      </w:r>
    </w:p>
    <w:p w:rsidR="00042E27" w:rsidRPr="001E1327" w:rsidRDefault="00042E27" w:rsidP="00042E27">
      <w:pPr>
        <w:ind w:firstLine="720"/>
        <w:jc w:val="both"/>
        <w:rPr>
          <w:sz w:val="28"/>
          <w:szCs w:val="28"/>
        </w:rPr>
      </w:pPr>
      <w:r w:rsidRPr="001E1327">
        <w:rPr>
          <w:sz w:val="28"/>
          <w:szCs w:val="28"/>
        </w:rPr>
        <w:t>- Căn cứ nhiệm vụ được phân công, Chủ tịch, các Phó Chủ tịch, Ủy viên UBND xã đã thực hiện đúng nguyên tắc tập thể lãnh đạo, cá nhân phụ trách nhiệm phụ trách các chương trình Dự án trọng điểm. Mỗi thành viên đã thực hiện tốt trách nhiệm của mình trước UBND xã, thường xuyên tổ chức giao ban hàng tuần và tổ chức họp hàng tháng, quý để thực hiện báo cáo các nhiệm vụ của cá nhân, của ngành trước tập thể. Việc chỉ đạo điều hành của Chủ tịch, các Phó Chủ tịch với thành phần được phân công mang tính toàn diện, trong việc phân cấp quản lý đầu tư xây dựng cơ bản, nhằm đáp ứng sự vận hành quản lý nhà nước theo cơ chế mới, có sự cải tiến phương pháp làm việc, đối với bộ máy của UBND và đã thực hiện bố trí mới, chuyển đổi công tác đối với một số cán bộ chuyên môn đã đi vào hoạt động hiệu quả công tác được giao.</w:t>
      </w:r>
    </w:p>
    <w:p w:rsidR="00042E27" w:rsidRPr="001E1327" w:rsidRDefault="00144635" w:rsidP="00042E27">
      <w:pPr>
        <w:ind w:firstLine="720"/>
        <w:jc w:val="both"/>
        <w:rPr>
          <w:b/>
          <w:sz w:val="28"/>
          <w:szCs w:val="28"/>
        </w:rPr>
      </w:pPr>
      <w:r w:rsidRPr="001E1327">
        <w:rPr>
          <w:b/>
          <w:sz w:val="28"/>
          <w:szCs w:val="28"/>
        </w:rPr>
        <w:t xml:space="preserve">1.1. </w:t>
      </w:r>
      <w:r w:rsidR="00042E27" w:rsidRPr="001E1327">
        <w:rPr>
          <w:b/>
          <w:sz w:val="28"/>
          <w:szCs w:val="28"/>
        </w:rPr>
        <w:t>Quản lý điều hành của UBND xã trên các lĩnh vực:</w:t>
      </w:r>
    </w:p>
    <w:p w:rsidR="00042E27" w:rsidRPr="001E1327" w:rsidRDefault="00042E27" w:rsidP="00042E27">
      <w:pPr>
        <w:ind w:firstLine="720"/>
        <w:jc w:val="both"/>
        <w:rPr>
          <w:sz w:val="28"/>
          <w:szCs w:val="28"/>
        </w:rPr>
      </w:pPr>
      <w:r w:rsidRPr="001E1327">
        <w:rPr>
          <w:sz w:val="28"/>
          <w:szCs w:val="28"/>
        </w:rPr>
        <w:t>- Thực hiện nhiệm vụ KTXH, QPAN trong nhiệm kỳ qua, nền kinh tế của địa phương tiếp tục tăng trưởng, các chương trình, các dự án trọng điểm đạt hiệu quả cao, UBND xã đã điều hành chỉ đạo triển khai tích cực, các ngành sản xuất được đẩy mạnh, kết cấu hạ tầng được tăng cường. Trong điều hành hoạt động để thực hiện nhiệm vụ KTXH, QPAN. UBND xã đã tổ chức các hội nghị chuyên đề bàn các giải pháp khắc phục, chấn chỉnh những thiếu sót trong tổ chức thực hiện các quyết định của UBND ban hành và được thực hiện đúng pháp luật, đảm bảo tính hiệu lực và hiệu quả cao sự đồng tình hưởng ứng của nhân dân, nhất là công tác quy chế dân chủ, công tác quy hoạch giải phóng mặt bằng, công tác thu quỹ chuyên dùng và các khoản đóng góp trong nhân dân, công tác thu phí lệ phí, các khoản thu phối hợp đều đạt và vượt chỉ tiêu kế hoạch đề ra và công khai để nhân dân biết.</w:t>
      </w:r>
    </w:p>
    <w:p w:rsidR="00042E27" w:rsidRPr="001E1327" w:rsidRDefault="00144635" w:rsidP="00042E27">
      <w:pPr>
        <w:ind w:firstLine="720"/>
        <w:jc w:val="both"/>
        <w:rPr>
          <w:b/>
          <w:sz w:val="28"/>
          <w:szCs w:val="28"/>
        </w:rPr>
      </w:pPr>
      <w:r w:rsidRPr="001E1327">
        <w:rPr>
          <w:b/>
          <w:sz w:val="28"/>
          <w:szCs w:val="28"/>
        </w:rPr>
        <w:t>1.2</w:t>
      </w:r>
      <w:r w:rsidR="00042E27" w:rsidRPr="001E1327">
        <w:rPr>
          <w:b/>
          <w:sz w:val="28"/>
          <w:szCs w:val="28"/>
        </w:rPr>
        <w:t>. Về ban hành văn bản và đề xuất các chủ trương đột phá:</w:t>
      </w:r>
    </w:p>
    <w:p w:rsidR="00042E27" w:rsidRPr="001E1327" w:rsidRDefault="00042E27" w:rsidP="00042E27">
      <w:pPr>
        <w:ind w:firstLine="720"/>
        <w:jc w:val="both"/>
        <w:rPr>
          <w:sz w:val="28"/>
          <w:szCs w:val="28"/>
        </w:rPr>
      </w:pPr>
      <w:r w:rsidRPr="001E1327">
        <w:rPr>
          <w:sz w:val="28"/>
          <w:szCs w:val="28"/>
        </w:rPr>
        <w:t>Trong nhiệm kỳ qua UBND xã, Chủ tịc</w:t>
      </w:r>
      <w:r w:rsidR="00144635" w:rsidRPr="001E1327">
        <w:rPr>
          <w:sz w:val="28"/>
          <w:szCs w:val="28"/>
        </w:rPr>
        <w:t>h UBND xã đã tiếp nhận, xử lý 85</w:t>
      </w:r>
      <w:r w:rsidRPr="001E1327">
        <w:rPr>
          <w:sz w:val="28"/>
          <w:szCs w:val="28"/>
        </w:rPr>
        <w:t xml:space="preserve">.000 </w:t>
      </w:r>
      <w:r w:rsidR="00144635" w:rsidRPr="001E1327">
        <w:rPr>
          <w:sz w:val="28"/>
          <w:szCs w:val="28"/>
        </w:rPr>
        <w:t>văn bản các loại ( bình quân 17</w:t>
      </w:r>
      <w:r w:rsidRPr="001E1327">
        <w:rPr>
          <w:sz w:val="28"/>
          <w:szCs w:val="28"/>
        </w:rPr>
        <w:t xml:space="preserve">.000 </w:t>
      </w:r>
      <w:r w:rsidR="00144635" w:rsidRPr="001E1327">
        <w:rPr>
          <w:sz w:val="28"/>
          <w:szCs w:val="28"/>
        </w:rPr>
        <w:t>văn bản/năm ) và ban hành trên 20</w:t>
      </w:r>
      <w:r w:rsidRPr="001E1327">
        <w:rPr>
          <w:sz w:val="28"/>
          <w:szCs w:val="28"/>
        </w:rPr>
        <w:t>.500</w:t>
      </w:r>
      <w:r w:rsidR="00144635" w:rsidRPr="001E1327">
        <w:rPr>
          <w:sz w:val="28"/>
          <w:szCs w:val="28"/>
        </w:rPr>
        <w:t>0</w:t>
      </w:r>
      <w:r w:rsidRPr="001E1327">
        <w:rPr>
          <w:sz w:val="28"/>
          <w:szCs w:val="28"/>
        </w:rPr>
        <w:t xml:space="preserve"> văn</w:t>
      </w:r>
      <w:r w:rsidR="00144635" w:rsidRPr="001E1327">
        <w:rPr>
          <w:sz w:val="28"/>
          <w:szCs w:val="28"/>
        </w:rPr>
        <w:t xml:space="preserve"> bản; trong đó có 36</w:t>
      </w:r>
      <w:r w:rsidRPr="001E1327">
        <w:rPr>
          <w:sz w:val="28"/>
          <w:szCs w:val="28"/>
        </w:rPr>
        <w:t>0</w:t>
      </w:r>
      <w:r w:rsidR="00144635" w:rsidRPr="001E1327">
        <w:rPr>
          <w:sz w:val="28"/>
          <w:szCs w:val="28"/>
        </w:rPr>
        <w:t xml:space="preserve"> văn bản quy phạm pháp luật và 1</w:t>
      </w:r>
      <w:r w:rsidRPr="001E1327">
        <w:rPr>
          <w:sz w:val="28"/>
          <w:szCs w:val="28"/>
        </w:rPr>
        <w:t>.000 văn bản còn hiệu lực, một số văn bản quan trọng trong điều hành phát triển KT-XH, QPAN của xã như: Quy chế làm việc, đánh giá hàng năm của xã.</w:t>
      </w:r>
    </w:p>
    <w:p w:rsidR="00042E27" w:rsidRPr="001E1327" w:rsidRDefault="00144635" w:rsidP="00042E27">
      <w:pPr>
        <w:ind w:firstLine="720"/>
        <w:jc w:val="both"/>
        <w:rPr>
          <w:b/>
          <w:sz w:val="28"/>
          <w:szCs w:val="28"/>
        </w:rPr>
      </w:pPr>
      <w:r w:rsidRPr="001E1327">
        <w:rPr>
          <w:b/>
          <w:sz w:val="28"/>
          <w:szCs w:val="28"/>
        </w:rPr>
        <w:t>2</w:t>
      </w:r>
      <w:r w:rsidR="00042E27" w:rsidRPr="001E1327">
        <w:rPr>
          <w:b/>
          <w:sz w:val="28"/>
          <w:szCs w:val="28"/>
        </w:rPr>
        <w:t>. Kết quả thực hiện các nhiệm vụ, phát triển KT</w:t>
      </w:r>
      <w:r w:rsidRPr="001E1327">
        <w:rPr>
          <w:b/>
          <w:sz w:val="28"/>
          <w:szCs w:val="28"/>
        </w:rPr>
        <w:t>XH, QPAN của UBND xã</w:t>
      </w:r>
      <w:r w:rsidR="00042E27" w:rsidRPr="001E1327">
        <w:rPr>
          <w:b/>
          <w:sz w:val="28"/>
          <w:szCs w:val="28"/>
        </w:rPr>
        <w:t>:</w:t>
      </w:r>
    </w:p>
    <w:p w:rsidR="00042E27" w:rsidRPr="001E1327" w:rsidRDefault="00042E27" w:rsidP="00042E27">
      <w:pPr>
        <w:ind w:firstLine="720"/>
        <w:jc w:val="both"/>
        <w:rPr>
          <w:sz w:val="28"/>
          <w:szCs w:val="28"/>
        </w:rPr>
      </w:pPr>
      <w:r w:rsidRPr="001E1327">
        <w:rPr>
          <w:sz w:val="28"/>
          <w:szCs w:val="28"/>
        </w:rPr>
        <w:t>Để đảm bảo thực hiện thắng lợi các nhiệm vụ phát triển KTXH, QPAN theo sự chỉ đạo của Đảng ủy, HĐND xã giao, UBND xã, chủ tịch UBND xã đã chỉ đạo các  ban ngành, đoàn thể từ xã đến thôn, phối hợp tốt các cơ quan Đảng, đoàn thể vận động nhân dân trong 5 năm qua thực hiện kết quả đã đạt được một số thành tựu nổi bật như sau:</w:t>
      </w:r>
    </w:p>
    <w:p w:rsidR="00042E27" w:rsidRPr="001E1327" w:rsidRDefault="00042E27" w:rsidP="00042E27">
      <w:pPr>
        <w:ind w:firstLine="720"/>
        <w:jc w:val="both"/>
        <w:rPr>
          <w:b/>
          <w:sz w:val="28"/>
          <w:szCs w:val="28"/>
        </w:rPr>
      </w:pPr>
      <w:r w:rsidRPr="001E1327">
        <w:rPr>
          <w:b/>
          <w:sz w:val="28"/>
          <w:szCs w:val="28"/>
        </w:rPr>
        <w:t>Về lĩnh kinh tế:</w:t>
      </w:r>
    </w:p>
    <w:p w:rsidR="00042E27" w:rsidRPr="001E1327" w:rsidRDefault="00042E27" w:rsidP="00042E27">
      <w:pPr>
        <w:ind w:firstLine="720"/>
        <w:jc w:val="both"/>
        <w:rPr>
          <w:sz w:val="28"/>
          <w:szCs w:val="28"/>
        </w:rPr>
      </w:pPr>
      <w:r w:rsidRPr="001E1327">
        <w:rPr>
          <w:b/>
          <w:sz w:val="28"/>
          <w:szCs w:val="28"/>
        </w:rPr>
        <w:t>a. Khai thác biển:</w:t>
      </w:r>
      <w:r w:rsidRPr="001E1327">
        <w:rPr>
          <w:sz w:val="28"/>
          <w:szCs w:val="28"/>
        </w:rPr>
        <w:t xml:space="preserve"> Trong nhiệm kỳ qua với sự nổ lực phấn đấu của cán bộ và toàn thể nhân dân đẩy mạnh các giải pháp cấp bách tập trung đầu tư phương tiện, cũng cố bổ sung ngư lưới cụ, chuyễn đổi và hình thành các loại hình khai thác </w:t>
      </w:r>
      <w:r w:rsidRPr="001E1327">
        <w:rPr>
          <w:sz w:val="28"/>
          <w:szCs w:val="28"/>
        </w:rPr>
        <w:lastRenderedPageBreak/>
        <w:t>mới có hiệu quả. Tổng s</w:t>
      </w:r>
      <w:r w:rsidR="00EF251A" w:rsidRPr="001E1327">
        <w:rPr>
          <w:sz w:val="28"/>
          <w:szCs w:val="28"/>
        </w:rPr>
        <w:t>ản lượng khai thác biển 1.760 tấn bình quân hàng năm 352 tấn, đạt 47</w:t>
      </w:r>
      <w:r w:rsidRPr="001E1327">
        <w:rPr>
          <w:sz w:val="28"/>
          <w:szCs w:val="28"/>
        </w:rPr>
        <w:t>% KH</w:t>
      </w:r>
      <w:r w:rsidR="00EF251A" w:rsidRPr="001E1327">
        <w:rPr>
          <w:sz w:val="28"/>
          <w:szCs w:val="28"/>
        </w:rPr>
        <w:t>/năm</w:t>
      </w:r>
      <w:r w:rsidRPr="001E1327">
        <w:rPr>
          <w:sz w:val="28"/>
          <w:szCs w:val="28"/>
        </w:rPr>
        <w:t>.</w:t>
      </w:r>
    </w:p>
    <w:p w:rsidR="00042E27" w:rsidRPr="001E1327" w:rsidRDefault="00EF251A" w:rsidP="00042E27">
      <w:pPr>
        <w:ind w:firstLine="720"/>
        <w:jc w:val="both"/>
        <w:rPr>
          <w:sz w:val="28"/>
          <w:szCs w:val="28"/>
        </w:rPr>
      </w:pPr>
      <w:r w:rsidRPr="001E1327">
        <w:rPr>
          <w:sz w:val="28"/>
          <w:szCs w:val="28"/>
        </w:rPr>
        <w:t xml:space="preserve">Năng suất hiện nay có </w:t>
      </w:r>
      <w:r w:rsidR="000A0BCE" w:rsidRPr="001E1327">
        <w:rPr>
          <w:sz w:val="28"/>
          <w:szCs w:val="28"/>
        </w:rPr>
        <w:t>4</w:t>
      </w:r>
      <w:r w:rsidRPr="001E1327">
        <w:rPr>
          <w:sz w:val="28"/>
          <w:szCs w:val="28"/>
        </w:rPr>
        <w:t>7 thuyền máy, thuyền chèo tay 18 chiếc, đã triển khai các mô hình như: mô hình lưới quét, lưới ác mó, lưới tôm, lừ, mực, lưới rê ba cao lườn…</w:t>
      </w:r>
      <w:r w:rsidR="00042E27" w:rsidRPr="001E1327">
        <w:rPr>
          <w:sz w:val="28"/>
          <w:szCs w:val="28"/>
        </w:rPr>
        <w:t>.</w:t>
      </w:r>
    </w:p>
    <w:p w:rsidR="00042E27" w:rsidRPr="001E1327" w:rsidRDefault="00042E27" w:rsidP="00042E27">
      <w:pPr>
        <w:ind w:firstLine="720"/>
        <w:jc w:val="both"/>
        <w:rPr>
          <w:sz w:val="28"/>
          <w:szCs w:val="28"/>
        </w:rPr>
      </w:pPr>
      <w:r w:rsidRPr="001E1327">
        <w:rPr>
          <w:b/>
          <w:sz w:val="28"/>
          <w:szCs w:val="28"/>
        </w:rPr>
        <w:t>b. Nuôi trồng thủy sản:</w:t>
      </w:r>
      <w:r w:rsidRPr="001E1327">
        <w:rPr>
          <w:sz w:val="28"/>
          <w:szCs w:val="28"/>
        </w:rPr>
        <w:t xml:space="preserve"> </w:t>
      </w:r>
    </w:p>
    <w:p w:rsidR="00042E27" w:rsidRPr="001E1327" w:rsidRDefault="00042E27" w:rsidP="00042E27">
      <w:pPr>
        <w:ind w:firstLine="720"/>
        <w:jc w:val="both"/>
        <w:rPr>
          <w:sz w:val="28"/>
          <w:szCs w:val="28"/>
        </w:rPr>
      </w:pPr>
      <w:r w:rsidRPr="001E1327">
        <w:rPr>
          <w:sz w:val="28"/>
          <w:szCs w:val="28"/>
        </w:rPr>
        <w:t>Chương trình nuôi tôm trên cát được duy trì và phát triển mạnh, mặc dầu những năm đầu nhiệm kỳ có nhiều khó khăn nảy sinh, đã tác động bất lợi đến quá trình sản xuất, mặc khác khó khăn về vốn làm cho nông dân thiếu mạnh dạn đầu tư nhưng UBND đã tập trung chỉ đạo ban kinh tế biển nắm tình hình, tham mưu cho Đảng ủy, UBND xã giải quyết những vướng mắc, vận động các nhóm hộ khắc phục khó khăn, tận dụng tối đa mọi nguồn lực từ nuôi tôm sú sang nuôi tôm thẻ chân trắng năng suất đạt 12-13 tấn/ha/vụ, với tổng sản lượng t</w:t>
      </w:r>
      <w:r w:rsidR="0097548E" w:rsidRPr="001E1327">
        <w:rPr>
          <w:sz w:val="28"/>
          <w:szCs w:val="28"/>
        </w:rPr>
        <w:t>hu hoạch trong nhiệm kỳ 9.010 tấn, bình quân hàng năm 1.802 tấn</w:t>
      </w:r>
      <w:r w:rsidRPr="001E1327">
        <w:rPr>
          <w:sz w:val="28"/>
          <w:szCs w:val="28"/>
        </w:rPr>
        <w:t xml:space="preserve">, hiện nay trên địa bàn xã lĩnh vực nuôi trồng thủy sản đã đi vào ổn định và có xu hướng tăng trưởng mạnh, Tổng diện tích đất sử </w:t>
      </w:r>
      <w:r w:rsidR="0097548E" w:rsidRPr="001E1327">
        <w:rPr>
          <w:sz w:val="28"/>
          <w:szCs w:val="28"/>
        </w:rPr>
        <w:t xml:space="preserve">dụng nuôi trồng cho đến nay </w:t>
      </w:r>
      <w:r w:rsidR="00E77C30" w:rsidRPr="001E1327">
        <w:rPr>
          <w:sz w:val="28"/>
          <w:szCs w:val="28"/>
        </w:rPr>
        <w:t>37</w:t>
      </w:r>
      <w:r w:rsidRPr="001E1327">
        <w:rPr>
          <w:sz w:val="28"/>
          <w:szCs w:val="28"/>
        </w:rPr>
        <w:t xml:space="preserve"> ha và đang tiếp tục đầu tư mở rộng diện tích nuôi và có chiều hướng ngày càng mở rộng đa dạng hóa loài nuôi đem lại hiệu quả kinh tế cao. </w:t>
      </w:r>
    </w:p>
    <w:p w:rsidR="00042E27" w:rsidRPr="001E1327" w:rsidRDefault="00042E27" w:rsidP="00042E27">
      <w:pPr>
        <w:ind w:firstLine="720"/>
        <w:jc w:val="both"/>
        <w:rPr>
          <w:sz w:val="28"/>
          <w:szCs w:val="28"/>
        </w:rPr>
      </w:pPr>
      <w:r w:rsidRPr="001E1327">
        <w:rPr>
          <w:b/>
          <w:sz w:val="28"/>
          <w:szCs w:val="28"/>
        </w:rPr>
        <w:t>c. Lâm nghiệp</w:t>
      </w:r>
      <w:r w:rsidRPr="001E1327">
        <w:rPr>
          <w:sz w:val="28"/>
          <w:szCs w:val="28"/>
        </w:rPr>
        <w:t>: Đã thực hiện tốt chăm sóc bảo vệ rừng, phòng chống cháy rừng có hiệu quả. Để góp phần phòng chống và giảm nhẹ thiên tai, chống sạt lở biển, chống cát bay, cát lấp, bảo vệ môi trường sinh thái, tăng tỷ lệ che phủ của rừng, công tác chăm sóc bảo vệ rừng mới được chú trọng, trong nhiệm kỳ q</w:t>
      </w:r>
      <w:r w:rsidR="00847CFB" w:rsidRPr="001E1327">
        <w:rPr>
          <w:sz w:val="28"/>
          <w:szCs w:val="28"/>
        </w:rPr>
        <w:t>ua toàn xã đã trồng mới 25,2 ha, độ che phủ phủ rừng đạt 34,8%.</w:t>
      </w:r>
    </w:p>
    <w:p w:rsidR="00042E27" w:rsidRPr="001E1327" w:rsidRDefault="00E77C30" w:rsidP="00042E27">
      <w:pPr>
        <w:ind w:firstLine="720"/>
        <w:jc w:val="both"/>
        <w:rPr>
          <w:b/>
          <w:sz w:val="28"/>
          <w:szCs w:val="28"/>
        </w:rPr>
      </w:pPr>
      <w:r w:rsidRPr="001E1327">
        <w:rPr>
          <w:b/>
          <w:sz w:val="28"/>
          <w:szCs w:val="28"/>
        </w:rPr>
        <w:t>d</w:t>
      </w:r>
      <w:r w:rsidR="00042E27" w:rsidRPr="001E1327">
        <w:rPr>
          <w:b/>
          <w:sz w:val="28"/>
          <w:szCs w:val="28"/>
        </w:rPr>
        <w:t>.</w:t>
      </w:r>
      <w:r w:rsidRPr="001E1327">
        <w:rPr>
          <w:b/>
          <w:sz w:val="28"/>
          <w:szCs w:val="28"/>
        </w:rPr>
        <w:t xml:space="preserve"> </w:t>
      </w:r>
      <w:r w:rsidR="00042E27" w:rsidRPr="001E1327">
        <w:rPr>
          <w:b/>
          <w:sz w:val="28"/>
          <w:szCs w:val="28"/>
        </w:rPr>
        <w:t>Về chăn nuôi, tiểu thủ công nghiệp và dịch vụ:</w:t>
      </w:r>
    </w:p>
    <w:p w:rsidR="00042E27" w:rsidRPr="001E1327" w:rsidRDefault="00042E27" w:rsidP="00042E27">
      <w:pPr>
        <w:ind w:firstLine="720"/>
        <w:jc w:val="both"/>
        <w:rPr>
          <w:sz w:val="28"/>
          <w:szCs w:val="28"/>
        </w:rPr>
      </w:pPr>
      <w:r w:rsidRPr="001E1327">
        <w:rPr>
          <w:sz w:val="28"/>
          <w:szCs w:val="28"/>
        </w:rPr>
        <w:t>-</w:t>
      </w:r>
      <w:r w:rsidRPr="001E1327">
        <w:rPr>
          <w:b/>
          <w:sz w:val="28"/>
          <w:szCs w:val="28"/>
        </w:rPr>
        <w:t xml:space="preserve"> Chăn nuôi:</w:t>
      </w:r>
      <w:r w:rsidRPr="001E1327">
        <w:rPr>
          <w:sz w:val="28"/>
          <w:szCs w:val="28"/>
        </w:rPr>
        <w:t xml:space="preserve"> Do ảnh hưởng của dịch cúm gia cầm H5N1 và dịch lợn tai xanh trên địa bàn huyện, mặc dù Phong Hải chưa xảy ra dịch lớn nhưng cũng bị ảnh hưởng đến việc phát triển đàn gia súc, gia cầm, nhưng nhiệm kỳ qua được sự hổ trợ của các cấp, các ngành đã tập trung chỉ đạo nhân dân tích cực phòng chống dịch duy trì và phát triển chăn nuôi, tổng đàn lợn </w:t>
      </w:r>
      <w:r w:rsidR="00847CFB" w:rsidRPr="001E1327">
        <w:rPr>
          <w:sz w:val="28"/>
          <w:szCs w:val="28"/>
        </w:rPr>
        <w:t xml:space="preserve">636 con bình quân hàng năm 128 con, đạt 31,8%KH năm </w:t>
      </w:r>
      <w:r w:rsidRPr="001E1327">
        <w:rPr>
          <w:sz w:val="28"/>
          <w:szCs w:val="28"/>
        </w:rPr>
        <w:t>Và cho đến nay các gia trại đi vào sản xuất có hiệu quả và hiện nay các hộ đang xây dựng các mô hình kinh tế hộ gia trại kết hợp bước đầu đã tạo ra thu nhập khá ổn định và mô hình đang có chiều hướng phát triển nhân rộng. như: Nhông, làm nấm rơm….</w:t>
      </w:r>
    </w:p>
    <w:p w:rsidR="00042E27" w:rsidRPr="001E1327" w:rsidRDefault="00042E27" w:rsidP="00042E27">
      <w:pPr>
        <w:ind w:firstLine="720"/>
        <w:jc w:val="both"/>
        <w:rPr>
          <w:b/>
          <w:sz w:val="28"/>
          <w:szCs w:val="28"/>
        </w:rPr>
      </w:pPr>
      <w:r w:rsidRPr="001E1327">
        <w:rPr>
          <w:sz w:val="28"/>
          <w:szCs w:val="28"/>
        </w:rPr>
        <w:t>-</w:t>
      </w:r>
      <w:r w:rsidRPr="001E1327">
        <w:rPr>
          <w:b/>
          <w:sz w:val="28"/>
          <w:szCs w:val="28"/>
        </w:rPr>
        <w:t xml:space="preserve"> Về tiểu thủ công nghiệp và ngành nghề:</w:t>
      </w:r>
    </w:p>
    <w:p w:rsidR="00042E27" w:rsidRPr="001E1327" w:rsidRDefault="00042E27" w:rsidP="00042E27">
      <w:pPr>
        <w:ind w:firstLine="720"/>
        <w:jc w:val="both"/>
        <w:rPr>
          <w:sz w:val="28"/>
          <w:szCs w:val="28"/>
        </w:rPr>
      </w:pPr>
      <w:r w:rsidRPr="001E1327">
        <w:rPr>
          <w:sz w:val="28"/>
          <w:szCs w:val="28"/>
        </w:rPr>
        <w:t>Lĩnh vực tiểu thủ công nghiệp và ngành nghề tiếp tục phát triển, nhất là các ngành nghề truyền thống như sữa chữa cơ khí nhỏ, mộc xây dựng, đống thuyền…, các ngành nghề chế biến hải sản đã được đầu tư phát triển xây dựng thành công doanh nghiệp tư nhân sản xuất và chế biến nước mắm mang thương hiệu Phong Hải, cùng với việc chế biến quy mô hộ gia đình đưa nă</w:t>
      </w:r>
      <w:r w:rsidR="00847CFB" w:rsidRPr="001E1327">
        <w:rPr>
          <w:sz w:val="28"/>
          <w:szCs w:val="28"/>
        </w:rPr>
        <w:t xml:space="preserve">ng suất chế biến đạt 600 </w:t>
      </w:r>
      <w:r w:rsidRPr="001E1327">
        <w:rPr>
          <w:sz w:val="28"/>
          <w:szCs w:val="28"/>
        </w:rPr>
        <w:t>n</w:t>
      </w:r>
      <w:r w:rsidR="00847CFB" w:rsidRPr="001E1327">
        <w:rPr>
          <w:sz w:val="28"/>
          <w:szCs w:val="28"/>
        </w:rPr>
        <w:t>gàn lít, bình quân hàng năm 120</w:t>
      </w:r>
      <w:r w:rsidRPr="001E1327">
        <w:rPr>
          <w:sz w:val="28"/>
          <w:szCs w:val="28"/>
        </w:rPr>
        <w:t xml:space="preserve"> ngàn lít/năm. </w:t>
      </w:r>
    </w:p>
    <w:p w:rsidR="00042E27" w:rsidRPr="001E1327" w:rsidRDefault="00042E27" w:rsidP="00042E27">
      <w:pPr>
        <w:ind w:firstLine="720"/>
        <w:jc w:val="both"/>
        <w:rPr>
          <w:sz w:val="28"/>
          <w:szCs w:val="28"/>
        </w:rPr>
      </w:pPr>
      <w:r w:rsidRPr="001E1327">
        <w:rPr>
          <w:sz w:val="28"/>
          <w:szCs w:val="28"/>
        </w:rPr>
        <w:t xml:space="preserve">Mạng lưới dịch vụ được mở rộng, phục vụ ngày càng tốt hơn cho sản xuất và sinh hoạt của nhân dân góp phần giải quyết cho đội ngũ lao động được quan tâm đúng mức với mục tiêu đào tạo nghề, giới thiệu việc làm, trong nhiệm kỳ qua đã </w:t>
      </w:r>
      <w:r w:rsidRPr="001E1327">
        <w:rPr>
          <w:sz w:val="28"/>
          <w:szCs w:val="28"/>
        </w:rPr>
        <w:lastRenderedPageBreak/>
        <w:t xml:space="preserve">phối hợp với các cơ quan chức năng mỏ các lớp đào tạo nghề như may công nghiệp 190 học viên trên địa bàn xã, tìm kiếm giới thiệu việc làm cho hàng trăm lao động. </w:t>
      </w:r>
    </w:p>
    <w:p w:rsidR="00042E27" w:rsidRPr="001E1327" w:rsidRDefault="00042E27" w:rsidP="00042E27">
      <w:pPr>
        <w:ind w:firstLine="720"/>
        <w:jc w:val="both"/>
        <w:rPr>
          <w:b/>
          <w:sz w:val="28"/>
          <w:szCs w:val="28"/>
        </w:rPr>
      </w:pPr>
      <w:r w:rsidRPr="001E1327">
        <w:rPr>
          <w:b/>
          <w:sz w:val="28"/>
          <w:szCs w:val="28"/>
        </w:rPr>
        <w:t>d. Về tài chính ngân sách:</w:t>
      </w:r>
    </w:p>
    <w:p w:rsidR="00042E27" w:rsidRPr="001E1327" w:rsidRDefault="00042E27" w:rsidP="00042E27">
      <w:pPr>
        <w:ind w:firstLine="720"/>
        <w:jc w:val="both"/>
        <w:rPr>
          <w:sz w:val="28"/>
          <w:szCs w:val="28"/>
        </w:rPr>
      </w:pPr>
      <w:r w:rsidRPr="001E1327">
        <w:rPr>
          <w:sz w:val="28"/>
          <w:szCs w:val="28"/>
        </w:rPr>
        <w:t xml:space="preserve">Tổng thu ngân </w:t>
      </w:r>
      <w:r w:rsidR="00847CFB" w:rsidRPr="001E1327">
        <w:rPr>
          <w:sz w:val="28"/>
          <w:szCs w:val="28"/>
        </w:rPr>
        <w:t>sách 7.746</w:t>
      </w:r>
      <w:r w:rsidRPr="001E1327">
        <w:rPr>
          <w:sz w:val="28"/>
          <w:szCs w:val="28"/>
        </w:rPr>
        <w:t xml:space="preserve"> t</w:t>
      </w:r>
      <w:r w:rsidR="00847CFB" w:rsidRPr="001E1327">
        <w:rPr>
          <w:sz w:val="28"/>
          <w:szCs w:val="28"/>
        </w:rPr>
        <w:t>ỷ đồng, bình quân hàng năm 1.549,2</w:t>
      </w:r>
      <w:r w:rsidRPr="001E1327">
        <w:rPr>
          <w:sz w:val="28"/>
          <w:szCs w:val="28"/>
        </w:rPr>
        <w:t xml:space="preserve"> triệu đồng (đạt 70,19 %KH) đạt chỉ tiêu đề ra </w:t>
      </w:r>
    </w:p>
    <w:p w:rsidR="00042E27" w:rsidRPr="001E1327" w:rsidRDefault="00042E27" w:rsidP="00042E27">
      <w:pPr>
        <w:ind w:firstLine="720"/>
        <w:jc w:val="both"/>
        <w:rPr>
          <w:sz w:val="28"/>
          <w:szCs w:val="28"/>
        </w:rPr>
      </w:pPr>
      <w:r w:rsidRPr="001E1327">
        <w:rPr>
          <w:sz w:val="28"/>
          <w:szCs w:val="28"/>
        </w:rPr>
        <w:t>Tổng ch</w:t>
      </w:r>
      <w:r w:rsidR="00847CFB" w:rsidRPr="001E1327">
        <w:rPr>
          <w:sz w:val="28"/>
          <w:szCs w:val="28"/>
        </w:rPr>
        <w:t>i ngân sách bình quân 7.746</w:t>
      </w:r>
      <w:r w:rsidRPr="001E1327">
        <w:rPr>
          <w:sz w:val="28"/>
          <w:szCs w:val="28"/>
        </w:rPr>
        <w:t xml:space="preserve"> tỷ đồng, công tác thu ngân sách thực hiện đúng quy định, đã tích cực trong công tác xây dựng và bồi dưỡng nguồn thu mang tính ổn định. Việc huy động các nguồn đống góp của nhân dân để phát triển kinh tế xã hội được đưa ra bàn bạc trước dân, được quản lý chặt chẽ và quyết toán công khai theo pháp lệnh dân chủ ở cơ sở, với phương châm, “Dân biết, dân bàn, dân kiểm tra”.</w:t>
      </w:r>
    </w:p>
    <w:p w:rsidR="00042E27" w:rsidRPr="001E1327" w:rsidRDefault="00042E27" w:rsidP="00042E27">
      <w:pPr>
        <w:ind w:firstLine="720"/>
        <w:jc w:val="both"/>
        <w:rPr>
          <w:sz w:val="28"/>
          <w:szCs w:val="28"/>
        </w:rPr>
      </w:pPr>
      <w:r w:rsidRPr="001E1327">
        <w:rPr>
          <w:sz w:val="28"/>
          <w:szCs w:val="28"/>
        </w:rPr>
        <w:t>Việc thực hiện thu</w:t>
      </w:r>
      <w:r w:rsidR="006962C8" w:rsidRPr="001E1327">
        <w:rPr>
          <w:sz w:val="28"/>
          <w:szCs w:val="28"/>
        </w:rPr>
        <w:t xml:space="preserve"> </w:t>
      </w:r>
      <w:r w:rsidRPr="001E1327">
        <w:rPr>
          <w:sz w:val="28"/>
          <w:szCs w:val="28"/>
        </w:rPr>
        <w:t>quỷ đền ơn đáp nghĩa</w:t>
      </w:r>
      <w:r w:rsidR="006962C8" w:rsidRPr="001E1327">
        <w:rPr>
          <w:sz w:val="28"/>
          <w:szCs w:val="28"/>
        </w:rPr>
        <w:t xml:space="preserve"> bình quân</w:t>
      </w:r>
      <w:r w:rsidRPr="001E1327">
        <w:rPr>
          <w:sz w:val="28"/>
          <w:szCs w:val="28"/>
        </w:rPr>
        <w:t xml:space="preserve"> 14,5 triệu đồng. quỷ xây dựng đền liệt sĩ huyện, quỷ xây dựng nhà bia ghi danh liệt sĩ xã đạt 100% kế hoạch.</w:t>
      </w:r>
    </w:p>
    <w:p w:rsidR="00042E27" w:rsidRPr="001E1327" w:rsidRDefault="00042E27" w:rsidP="00042E27">
      <w:pPr>
        <w:ind w:firstLine="720"/>
        <w:jc w:val="both"/>
        <w:rPr>
          <w:b/>
          <w:sz w:val="28"/>
          <w:szCs w:val="28"/>
        </w:rPr>
      </w:pPr>
      <w:r w:rsidRPr="001E1327">
        <w:rPr>
          <w:b/>
          <w:sz w:val="28"/>
          <w:szCs w:val="28"/>
        </w:rPr>
        <w:t>e. Huy động nguồn lực đầu tư xây dựng kết cấu hạ tầng:</w:t>
      </w:r>
    </w:p>
    <w:p w:rsidR="007764FC" w:rsidRPr="001E1327" w:rsidRDefault="007764FC" w:rsidP="007764FC">
      <w:pPr>
        <w:spacing w:line="320" w:lineRule="exact"/>
        <w:ind w:firstLine="567"/>
        <w:jc w:val="both"/>
        <w:rPr>
          <w:sz w:val="28"/>
          <w:szCs w:val="28"/>
        </w:rPr>
      </w:pPr>
      <w:r w:rsidRPr="001E1327">
        <w:rPr>
          <w:i/>
          <w:sz w:val="28"/>
          <w:szCs w:val="28"/>
        </w:rPr>
        <w:t>- Công tác quy hoạch:</w:t>
      </w:r>
      <w:r w:rsidRPr="001E1327">
        <w:rPr>
          <w:sz w:val="28"/>
          <w:szCs w:val="28"/>
        </w:rPr>
        <w:t xml:space="preserve"> Được Đảng ủy quan tâm chỉ đạo, điều chỉnh quy hoạch nông thôn mới đã hoàn thành quy hoạch chi tiết sử dụng đất toàn xã, quy hoạch đất nuôi tôm, quy hoạch khu tái định cư, quy hoạch cơ sở hạ tầng, hiện đang trình UBND huyện phê duyệt quy hoạch hệ thống cấp nước và xã thải cho khu NTTS Tiểu khu 5-5; điểm tiểu thủ công nghiệp, tiếp nhận dự án đầu tư hạ tầng khu nuôi trồng thủy sản, trạm bơm cấp nước mặn giai đoạn 1 cho tiểu khu 5-6….. nhìn chung công tác quy hoạch được được triển khai tích cực phục vụ cho việc bố trí sử dụng đất và đầu tư xây dựng cơ bản. </w:t>
      </w:r>
    </w:p>
    <w:p w:rsidR="007764FC" w:rsidRPr="001E1327" w:rsidRDefault="007764FC" w:rsidP="007764FC">
      <w:pPr>
        <w:spacing w:line="320" w:lineRule="exact"/>
        <w:ind w:firstLine="567"/>
        <w:jc w:val="both"/>
        <w:rPr>
          <w:i/>
          <w:sz w:val="28"/>
          <w:szCs w:val="28"/>
          <w:lang w:val="af-ZA"/>
        </w:rPr>
      </w:pPr>
      <w:r w:rsidRPr="001E1327">
        <w:rPr>
          <w:i/>
          <w:sz w:val="28"/>
          <w:szCs w:val="28"/>
        </w:rPr>
        <w:t>- Về công tác cấp đổi giấy chứng nhận quyền sử dụng đất:</w:t>
      </w:r>
      <w:r w:rsidRPr="001E1327">
        <w:rPr>
          <w:sz w:val="28"/>
          <w:szCs w:val="28"/>
        </w:rPr>
        <w:t xml:space="preserve"> Nhìn chung công tác cấp mới, cấp đổi giấy chứng nhận quyền sử dụng đất trên địa bàn xã đã thực hiện đúng với tiến độ kế hoạch của UBND huyện đã đề ra.</w:t>
      </w:r>
    </w:p>
    <w:p w:rsidR="007764FC" w:rsidRPr="001E1327" w:rsidRDefault="007764FC" w:rsidP="007764FC">
      <w:pPr>
        <w:spacing w:line="320" w:lineRule="exact"/>
        <w:ind w:firstLine="567"/>
        <w:jc w:val="both"/>
        <w:rPr>
          <w:sz w:val="28"/>
          <w:szCs w:val="28"/>
        </w:rPr>
      </w:pPr>
      <w:r w:rsidRPr="001E1327">
        <w:rPr>
          <w:i/>
          <w:sz w:val="28"/>
          <w:szCs w:val="28"/>
        </w:rPr>
        <w:t>- Về công tác quản lý đất đai</w:t>
      </w:r>
      <w:r w:rsidRPr="001E1327">
        <w:rPr>
          <w:sz w:val="28"/>
          <w:szCs w:val="28"/>
        </w:rPr>
        <w:t>: Trong 05 năm qua việc xét giao đất, cho thuê đất được thực hiện đúng theo quy định của Pháp luật đúng quy hoạch đã được UBND huyện phê duyệt, đồng thời đã tổ chức thẩm định xét giao đất cho 21 trường hợp xin giao đất nuôi trồng thủy sản, 11 trường hợp xin giao đất không thông qua đấu giá để làm nhà ở và 01 trường hợp chuyển mục đích sử dụng đất từ đất nông nghiệp sang đất ở, đã thực hiện đo đạc, lập bản đồ địa chính theo tọa độ VN2000 được 05/05 thôn.</w:t>
      </w:r>
    </w:p>
    <w:p w:rsidR="007764FC" w:rsidRPr="001E1327" w:rsidRDefault="007764FC" w:rsidP="007764FC">
      <w:pPr>
        <w:spacing w:line="320" w:lineRule="exact"/>
        <w:ind w:firstLine="720"/>
        <w:jc w:val="both"/>
        <w:rPr>
          <w:sz w:val="28"/>
          <w:szCs w:val="28"/>
        </w:rPr>
      </w:pPr>
      <w:r w:rsidRPr="001E1327">
        <w:rPr>
          <w:sz w:val="28"/>
          <w:szCs w:val="28"/>
        </w:rPr>
        <w:t xml:space="preserve">- </w:t>
      </w:r>
      <w:r w:rsidRPr="001E1327">
        <w:rPr>
          <w:i/>
          <w:sz w:val="28"/>
          <w:szCs w:val="28"/>
        </w:rPr>
        <w:t>Về công tác bảo vệ môi trường:</w:t>
      </w:r>
      <w:r w:rsidRPr="001E1327">
        <w:rPr>
          <w:sz w:val="28"/>
          <w:szCs w:val="28"/>
        </w:rPr>
        <w:t xml:space="preserve"> Đã tập trung chỉ đạo UBND xã đã xây dựng kế hoạch xử lý thu gom rác thải trên địa bàn xã nhằm nâng cao công tác thu gom xử lý rác thải trên địa bàn xã để giải quyết tình trạng rác thải trong khu dân cư, tạo cảnh quan môi trường xanh, sạch, đẹp. Triển khai phân loại rác tại hộ gia đình cho 05/05 thôn trên địa bàn xã và phân 05 tổ theo dõi kiểm tra công tác phân loại rác thải, chọn vị trí tập kết vật liệu xây dựng tồn dư. Tăng cường vận động bà con nhân dân chấp hành các quy định về bảo vệ môi trường trong nuôi trồng thủy sản. Xây dựng Kế hoạch và triển khai phong trào</w:t>
      </w:r>
      <w:r w:rsidRPr="001E1327">
        <w:rPr>
          <w:i/>
          <w:sz w:val="28"/>
          <w:szCs w:val="28"/>
        </w:rPr>
        <w:t>“Ngày Chủ nhật xanh”</w:t>
      </w:r>
      <w:r w:rsidRPr="001E1327">
        <w:rPr>
          <w:sz w:val="28"/>
          <w:szCs w:val="28"/>
        </w:rPr>
        <w:t xml:space="preserve"> trên địa bàn xã. Nhìn chung diện mạo nông thôn ngày càng sạch sẽ, khang trang hơn.</w:t>
      </w:r>
    </w:p>
    <w:p w:rsidR="00042E27" w:rsidRPr="001E1327" w:rsidRDefault="007764FC" w:rsidP="00042E27">
      <w:pPr>
        <w:ind w:firstLine="720"/>
        <w:jc w:val="both"/>
        <w:rPr>
          <w:b/>
          <w:sz w:val="28"/>
          <w:szCs w:val="28"/>
        </w:rPr>
      </w:pPr>
      <w:r w:rsidRPr="001E1327">
        <w:rPr>
          <w:b/>
          <w:sz w:val="28"/>
          <w:szCs w:val="28"/>
        </w:rPr>
        <w:t>f</w:t>
      </w:r>
      <w:r w:rsidR="00042E27" w:rsidRPr="001E1327">
        <w:rPr>
          <w:b/>
          <w:sz w:val="28"/>
          <w:szCs w:val="28"/>
        </w:rPr>
        <w:t>. Công tác phòng tránh, giảm nhẹ thiên tai và cứu nạn, cứu hộ:</w:t>
      </w:r>
    </w:p>
    <w:p w:rsidR="00042E27" w:rsidRPr="001E1327" w:rsidRDefault="00042E27" w:rsidP="00042E27">
      <w:pPr>
        <w:ind w:firstLine="720"/>
        <w:jc w:val="both"/>
        <w:rPr>
          <w:sz w:val="28"/>
          <w:szCs w:val="28"/>
        </w:rPr>
      </w:pPr>
      <w:r w:rsidRPr="001E1327">
        <w:rPr>
          <w:sz w:val="28"/>
          <w:szCs w:val="28"/>
        </w:rPr>
        <w:lastRenderedPageBreak/>
        <w:t>Đã được các cấp các ngành quan tâm, để tạo thế chủ động trong phòng ngừa các hiểm họa có thể xảy r</w:t>
      </w:r>
      <w:r w:rsidR="007764FC" w:rsidRPr="001E1327">
        <w:rPr>
          <w:sz w:val="28"/>
          <w:szCs w:val="28"/>
        </w:rPr>
        <w:t>a, đặc biệt nguy cơ sạt lở biển</w:t>
      </w:r>
      <w:r w:rsidRPr="001E1327">
        <w:rPr>
          <w:sz w:val="28"/>
          <w:szCs w:val="28"/>
        </w:rPr>
        <w:t>.</w:t>
      </w:r>
    </w:p>
    <w:p w:rsidR="00042E27" w:rsidRPr="001E1327" w:rsidRDefault="00042E27" w:rsidP="00042E27">
      <w:pPr>
        <w:ind w:firstLine="720"/>
        <w:jc w:val="both"/>
        <w:rPr>
          <w:b/>
          <w:sz w:val="28"/>
          <w:szCs w:val="28"/>
        </w:rPr>
      </w:pPr>
      <w:r w:rsidRPr="001E1327">
        <w:rPr>
          <w:b/>
          <w:sz w:val="28"/>
          <w:szCs w:val="28"/>
        </w:rPr>
        <w:t>2. Về lĩnh vực VH-XH:</w:t>
      </w:r>
    </w:p>
    <w:p w:rsidR="00042E27" w:rsidRPr="001E1327" w:rsidRDefault="00042E27" w:rsidP="00042E27">
      <w:pPr>
        <w:ind w:firstLine="720"/>
        <w:jc w:val="both"/>
        <w:rPr>
          <w:b/>
          <w:sz w:val="28"/>
          <w:szCs w:val="28"/>
        </w:rPr>
      </w:pPr>
      <w:r w:rsidRPr="001E1327">
        <w:rPr>
          <w:b/>
          <w:sz w:val="28"/>
          <w:szCs w:val="28"/>
        </w:rPr>
        <w:t>a.</w:t>
      </w:r>
      <w:r w:rsidR="00CF7FBD" w:rsidRPr="001E1327">
        <w:rPr>
          <w:b/>
          <w:sz w:val="28"/>
          <w:szCs w:val="28"/>
        </w:rPr>
        <w:t xml:space="preserve"> </w:t>
      </w:r>
      <w:r w:rsidRPr="001E1327">
        <w:rPr>
          <w:b/>
          <w:sz w:val="28"/>
          <w:szCs w:val="28"/>
        </w:rPr>
        <w:t>Về giáo dục:</w:t>
      </w:r>
    </w:p>
    <w:p w:rsidR="00042E27" w:rsidRPr="001E1327" w:rsidRDefault="00042E27" w:rsidP="00042E27">
      <w:pPr>
        <w:ind w:firstLine="720"/>
        <w:jc w:val="both"/>
        <w:rPr>
          <w:sz w:val="28"/>
          <w:szCs w:val="28"/>
        </w:rPr>
      </w:pPr>
      <w:r w:rsidRPr="001E1327">
        <w:rPr>
          <w:sz w:val="28"/>
          <w:szCs w:val="28"/>
        </w:rPr>
        <w:t>Hoàn thà</w:t>
      </w:r>
      <w:r w:rsidR="005816B8">
        <w:rPr>
          <w:sz w:val="28"/>
          <w:szCs w:val="28"/>
        </w:rPr>
        <w:t>nh nhiệm vụ của các năm học, việc học tập vẫn duy trì đến lớp đảm bảo</w:t>
      </w:r>
      <w:r w:rsidRPr="001E1327">
        <w:rPr>
          <w:sz w:val="28"/>
          <w:szCs w:val="28"/>
        </w:rPr>
        <w:t xml:space="preserve"> chất lượng cũng như số lượng, việc đầu tư </w:t>
      </w:r>
      <w:r w:rsidR="00CF7FBD" w:rsidRPr="001E1327">
        <w:rPr>
          <w:sz w:val="28"/>
          <w:szCs w:val="28"/>
        </w:rPr>
        <w:t xml:space="preserve">mũi nhọn được nâng cao, </w:t>
      </w:r>
      <w:r w:rsidRPr="001E1327">
        <w:rPr>
          <w:sz w:val="28"/>
          <w:szCs w:val="28"/>
        </w:rPr>
        <w:t>Hoạt động của Hội đồng giáo dục, Hội khuyến học, Hội cha mẹ học sinh ngày càng phát triển, góp phần thúc đẩy sự nghiệp giáo dục đào tạo của xã, thực hiện công tác xã hội hóa giáo dục, Hội khuyến học tổ chức phát thưởng hàng năm cho các em học sinh đổ vào các trường Đại học và Cao đẳng….Hội đã tổ chức đêm văn nghệ hàng năm để xây dựng quỷ khuyến học, đối với việc khuyến học, khuyến tài hàng năm hội đã thường xuyên chăm lo xây dựng cũng cố các tổ chức các chi hội ở các thôn, họ tộc ch</w:t>
      </w:r>
      <w:r w:rsidR="00CF7FBD" w:rsidRPr="001E1327">
        <w:rPr>
          <w:sz w:val="28"/>
          <w:szCs w:val="28"/>
        </w:rPr>
        <w:t>o đến nay trên địa bàn xã đạt 90</w:t>
      </w:r>
      <w:r w:rsidRPr="001E1327">
        <w:rPr>
          <w:sz w:val="28"/>
          <w:szCs w:val="28"/>
        </w:rPr>
        <w:t xml:space="preserve">%. </w:t>
      </w:r>
    </w:p>
    <w:p w:rsidR="00042E27" w:rsidRPr="001E1327" w:rsidRDefault="00042E27" w:rsidP="00042E27">
      <w:pPr>
        <w:ind w:firstLine="720"/>
        <w:jc w:val="both"/>
        <w:rPr>
          <w:b/>
          <w:sz w:val="28"/>
          <w:szCs w:val="28"/>
        </w:rPr>
      </w:pPr>
      <w:r w:rsidRPr="001E1327">
        <w:rPr>
          <w:b/>
          <w:sz w:val="28"/>
          <w:szCs w:val="28"/>
        </w:rPr>
        <w:t>b.</w:t>
      </w:r>
      <w:r w:rsidR="00CF7FBD" w:rsidRPr="001E1327">
        <w:rPr>
          <w:b/>
          <w:sz w:val="28"/>
          <w:szCs w:val="28"/>
        </w:rPr>
        <w:t xml:space="preserve"> </w:t>
      </w:r>
      <w:r w:rsidRPr="001E1327">
        <w:rPr>
          <w:b/>
          <w:sz w:val="28"/>
          <w:szCs w:val="28"/>
        </w:rPr>
        <w:t>Về  Y tế:</w:t>
      </w:r>
    </w:p>
    <w:p w:rsidR="00042E27" w:rsidRPr="001E1327" w:rsidRDefault="00042E27" w:rsidP="00042E27">
      <w:pPr>
        <w:ind w:firstLine="720"/>
        <w:jc w:val="both"/>
        <w:rPr>
          <w:sz w:val="28"/>
          <w:szCs w:val="28"/>
        </w:rPr>
      </w:pPr>
      <w:r w:rsidRPr="001E1327">
        <w:rPr>
          <w:sz w:val="28"/>
          <w:szCs w:val="28"/>
        </w:rPr>
        <w:t>Thực hiện tốt mục tiêu chương trình ytế quốc gia, công tác chăm sóc và bảo vệ cho nhân dân là vấn đề được quan tâm. Tần suất khám chữa bệnh cho đến nay bình quân hàng năm 7.860 lượt người, công tác tiêm chủng cho trẻ em dưới 01 tuổi đạt 97%, tiêm phòng uốn ván cho phụ nữ có thai đạt 100%, công tác khám và điều trị cho bệnh trẻ dưới 06 đạt 95%. Làm tốt công tác quản lý và điều trị bệnh xã hội, duy trì tốt hoạt động quân dân y.</w:t>
      </w:r>
    </w:p>
    <w:p w:rsidR="00042E27" w:rsidRPr="001E1327" w:rsidRDefault="00042E27" w:rsidP="00042E27">
      <w:pPr>
        <w:ind w:firstLine="720"/>
        <w:jc w:val="both"/>
        <w:rPr>
          <w:sz w:val="28"/>
          <w:szCs w:val="28"/>
        </w:rPr>
      </w:pPr>
      <w:r w:rsidRPr="001E1327">
        <w:rPr>
          <w:sz w:val="28"/>
          <w:szCs w:val="28"/>
        </w:rPr>
        <w:t>Công tác phòng chống dịch bệnh, vệ sinh môi trường được triển khai thường xuyên.</w:t>
      </w:r>
    </w:p>
    <w:p w:rsidR="00042E27" w:rsidRPr="001E1327" w:rsidRDefault="00042E27" w:rsidP="00042E27">
      <w:pPr>
        <w:ind w:firstLine="720"/>
        <w:jc w:val="both"/>
        <w:rPr>
          <w:b/>
          <w:sz w:val="28"/>
          <w:szCs w:val="28"/>
        </w:rPr>
      </w:pPr>
      <w:r w:rsidRPr="001E1327">
        <w:rPr>
          <w:b/>
          <w:sz w:val="28"/>
          <w:szCs w:val="28"/>
        </w:rPr>
        <w:t>c. Dân số, gia đình và trẻ em:</w:t>
      </w:r>
    </w:p>
    <w:p w:rsidR="00042E27" w:rsidRPr="001E1327" w:rsidRDefault="00042E27" w:rsidP="00042E27">
      <w:pPr>
        <w:ind w:firstLine="720"/>
        <w:jc w:val="both"/>
        <w:rPr>
          <w:sz w:val="28"/>
          <w:szCs w:val="28"/>
        </w:rPr>
      </w:pPr>
      <w:r w:rsidRPr="001E1327">
        <w:rPr>
          <w:sz w:val="28"/>
          <w:szCs w:val="28"/>
        </w:rPr>
        <w:t>Công tác truyền thông dân số, kế hoạch hóa gia đình triển khai khá đồng bộ, tỷ lệ sử dụng biện pháp tránh thai bình quân đạt 99,5%KH, tỷ lệ người sinh con thứ 3</w:t>
      </w:r>
      <w:r w:rsidR="006E34C9">
        <w:rPr>
          <w:sz w:val="28"/>
          <w:szCs w:val="28"/>
        </w:rPr>
        <w:t xml:space="preserve"> không đạt chỉ tiêu đề ra</w:t>
      </w:r>
      <w:r w:rsidRPr="001E1327">
        <w:rPr>
          <w:sz w:val="28"/>
          <w:szCs w:val="28"/>
        </w:rPr>
        <w:t>; tỷ lệ dân số tự nhiên 1%, chất lượng gia đình ngày được nâng cao, công tác chăm sóc bảo vệ bà mẹ và trẻ em được chú trọng, tỷ lệ trẻ em suy dinh dưỡng giảm.</w:t>
      </w:r>
    </w:p>
    <w:p w:rsidR="00042E27" w:rsidRPr="001E1327" w:rsidRDefault="00042E27" w:rsidP="00042E27">
      <w:pPr>
        <w:ind w:firstLine="720"/>
        <w:jc w:val="both"/>
        <w:rPr>
          <w:b/>
          <w:sz w:val="28"/>
          <w:szCs w:val="28"/>
        </w:rPr>
      </w:pPr>
      <w:r w:rsidRPr="001E1327">
        <w:rPr>
          <w:b/>
          <w:sz w:val="28"/>
          <w:szCs w:val="28"/>
        </w:rPr>
        <w:t>d. Về văn hóa, thông tin, thể dục thể thao:</w:t>
      </w:r>
    </w:p>
    <w:p w:rsidR="00042E27" w:rsidRPr="001E1327" w:rsidRDefault="00042E27" w:rsidP="00042E27">
      <w:pPr>
        <w:ind w:firstLine="720"/>
        <w:jc w:val="both"/>
        <w:rPr>
          <w:sz w:val="28"/>
          <w:szCs w:val="28"/>
        </w:rPr>
      </w:pPr>
      <w:r w:rsidRPr="001E1327">
        <w:rPr>
          <w:sz w:val="28"/>
          <w:szCs w:val="28"/>
        </w:rPr>
        <w:t xml:space="preserve">Hoạt động văn hóa thông tin được tăng cường, kịp thời chuyển tải các chủ trương chính sách của Đảng pháp luật của nhà nước và các quy định </w:t>
      </w:r>
      <w:r w:rsidR="00CF7FBD" w:rsidRPr="001E1327">
        <w:rPr>
          <w:sz w:val="28"/>
          <w:szCs w:val="28"/>
        </w:rPr>
        <w:t>của địa phương đến tận nhân dân</w:t>
      </w:r>
      <w:r w:rsidRPr="001E1327">
        <w:rPr>
          <w:sz w:val="28"/>
          <w:szCs w:val="28"/>
        </w:rPr>
        <w:t>.</w:t>
      </w:r>
    </w:p>
    <w:p w:rsidR="00042E27" w:rsidRPr="001E1327" w:rsidRDefault="00042E27" w:rsidP="00042E27">
      <w:pPr>
        <w:ind w:firstLine="720"/>
        <w:jc w:val="both"/>
        <w:rPr>
          <w:sz w:val="28"/>
          <w:szCs w:val="28"/>
        </w:rPr>
      </w:pPr>
      <w:r w:rsidRPr="001E1327">
        <w:rPr>
          <w:sz w:val="28"/>
          <w:szCs w:val="28"/>
        </w:rPr>
        <w:t xml:space="preserve">Cuộc vận động </w:t>
      </w:r>
      <w:r w:rsidRPr="001E1327">
        <w:rPr>
          <w:i/>
          <w:sz w:val="28"/>
          <w:szCs w:val="28"/>
        </w:rPr>
        <w:t>“toàn dân đoàn kết xây dựng đời sống văn hóa ở khu dân cư”</w:t>
      </w:r>
      <w:r w:rsidRPr="001E1327">
        <w:rPr>
          <w:sz w:val="28"/>
          <w:szCs w:val="28"/>
        </w:rPr>
        <w:t xml:space="preserve"> được triển khai có hiệu quả 100% thôn, trường học, cơ quan được công nhận đơn vị đạt tiêu chuẩn văn hóa, số hộ gia đình được công nh</w:t>
      </w:r>
      <w:r w:rsidR="00CF7FBD" w:rsidRPr="001E1327">
        <w:rPr>
          <w:sz w:val="28"/>
          <w:szCs w:val="28"/>
        </w:rPr>
        <w:t>ận gia đình đạt chuẩn văn hóa 98</w:t>
      </w:r>
      <w:r w:rsidRPr="001E1327">
        <w:rPr>
          <w:sz w:val="28"/>
          <w:szCs w:val="28"/>
        </w:rPr>
        <w:t xml:space="preserve">%, hiện nay trên toàn xã có 100% hộ gia đình có phương tiện nghe nhìn. </w:t>
      </w:r>
    </w:p>
    <w:p w:rsidR="00042E27" w:rsidRPr="001E1327" w:rsidRDefault="00042E27" w:rsidP="00042E27">
      <w:pPr>
        <w:ind w:firstLine="720"/>
        <w:jc w:val="both"/>
        <w:rPr>
          <w:b/>
          <w:sz w:val="28"/>
          <w:szCs w:val="28"/>
        </w:rPr>
      </w:pPr>
      <w:r w:rsidRPr="001E1327">
        <w:rPr>
          <w:b/>
          <w:sz w:val="28"/>
          <w:szCs w:val="28"/>
        </w:rPr>
        <w:t>e. Về chính sách xã hội:</w:t>
      </w:r>
    </w:p>
    <w:p w:rsidR="00042E27" w:rsidRPr="001E1327" w:rsidRDefault="00042E27" w:rsidP="00042E27">
      <w:pPr>
        <w:ind w:firstLine="720"/>
        <w:jc w:val="both"/>
        <w:rPr>
          <w:sz w:val="28"/>
          <w:szCs w:val="28"/>
        </w:rPr>
      </w:pPr>
      <w:r w:rsidRPr="001E1327">
        <w:rPr>
          <w:sz w:val="28"/>
          <w:szCs w:val="28"/>
        </w:rPr>
        <w:t>Triển khai thực hiện tốt công tác đền ơn, đáp nghĩa và các chính sách xã hội, Công tác xây dựng nhà tình thương, tình nghĩa được quan tâm và các hộ gia đình ở trong vùng bị ảnh hưởng thiên tai.</w:t>
      </w:r>
    </w:p>
    <w:p w:rsidR="001829A0" w:rsidRPr="001E1327" w:rsidRDefault="001829A0" w:rsidP="00042E27">
      <w:pPr>
        <w:ind w:firstLine="720"/>
        <w:jc w:val="both"/>
        <w:rPr>
          <w:sz w:val="28"/>
          <w:szCs w:val="28"/>
        </w:rPr>
      </w:pPr>
      <w:r w:rsidRPr="001E1327">
        <w:rPr>
          <w:sz w:val="28"/>
          <w:szCs w:val="28"/>
        </w:rPr>
        <w:t>Công tác xóa đói giảm nghèo được các cấp, các ngành quan tâm chỉ</w:t>
      </w:r>
      <w:r w:rsidR="00F87511">
        <w:rPr>
          <w:sz w:val="28"/>
          <w:szCs w:val="28"/>
        </w:rPr>
        <w:t xml:space="preserve"> đạo đến nay trong toàn xã có 20 hộ nghèo, đạt 1,46% và 88</w:t>
      </w:r>
      <w:r w:rsidRPr="001E1327">
        <w:rPr>
          <w:sz w:val="28"/>
          <w:szCs w:val="28"/>
        </w:rPr>
        <w:t xml:space="preserve"> hộ cận nghè</w:t>
      </w:r>
      <w:r w:rsidR="00F87511">
        <w:rPr>
          <w:sz w:val="28"/>
          <w:szCs w:val="28"/>
        </w:rPr>
        <w:t>o, đạt 6,90</w:t>
      </w:r>
      <w:r w:rsidRPr="001E1327">
        <w:rPr>
          <w:sz w:val="28"/>
          <w:szCs w:val="28"/>
        </w:rPr>
        <w:t>%.</w:t>
      </w:r>
    </w:p>
    <w:p w:rsidR="00042E27" w:rsidRPr="001E1327" w:rsidRDefault="00042E27" w:rsidP="00042E27">
      <w:pPr>
        <w:ind w:firstLine="720"/>
        <w:jc w:val="both"/>
        <w:rPr>
          <w:b/>
          <w:sz w:val="28"/>
          <w:szCs w:val="28"/>
        </w:rPr>
      </w:pPr>
      <w:r w:rsidRPr="001E1327">
        <w:rPr>
          <w:b/>
          <w:sz w:val="28"/>
          <w:szCs w:val="28"/>
        </w:rPr>
        <w:t>f. Về bảo vệ và cải thiện môi trường nông thôn:</w:t>
      </w:r>
    </w:p>
    <w:p w:rsidR="00042E27" w:rsidRPr="001E1327" w:rsidRDefault="00042E27" w:rsidP="00042E27">
      <w:pPr>
        <w:ind w:firstLine="720"/>
        <w:jc w:val="both"/>
        <w:rPr>
          <w:sz w:val="28"/>
          <w:szCs w:val="28"/>
        </w:rPr>
      </w:pPr>
      <w:r w:rsidRPr="001E1327">
        <w:rPr>
          <w:sz w:val="28"/>
          <w:szCs w:val="28"/>
        </w:rPr>
        <w:lastRenderedPageBreak/>
        <w:t>Công tác đảm bảo môi trường được quan tâm triển khai thực hiện, hiện nay đã thành lập các tổ thu gom rác thải 05 t</w:t>
      </w:r>
      <w:r w:rsidR="001829A0" w:rsidRPr="001E1327">
        <w:rPr>
          <w:sz w:val="28"/>
          <w:szCs w:val="28"/>
        </w:rPr>
        <w:t>hôn, thực hiện thu gom rác thải</w:t>
      </w:r>
      <w:r w:rsidRPr="001E1327">
        <w:rPr>
          <w:sz w:val="28"/>
          <w:szCs w:val="28"/>
        </w:rPr>
        <w:t>. Bên cạnh việc đầu tư xây dựng hệ thống thoát nước sinh hoạt trong khu dân cư được quan tâm triển khai.</w:t>
      </w:r>
    </w:p>
    <w:p w:rsidR="00042E27" w:rsidRPr="001E1327" w:rsidRDefault="00042E27" w:rsidP="00042E27">
      <w:pPr>
        <w:ind w:firstLine="720"/>
        <w:jc w:val="both"/>
        <w:rPr>
          <w:b/>
          <w:sz w:val="28"/>
          <w:szCs w:val="28"/>
        </w:rPr>
      </w:pPr>
      <w:r w:rsidRPr="001E1327">
        <w:rPr>
          <w:b/>
          <w:sz w:val="28"/>
          <w:szCs w:val="28"/>
        </w:rPr>
        <w:t>3. Lĩnh vực Quốc phòng và an ninh:</w:t>
      </w:r>
    </w:p>
    <w:p w:rsidR="00042E27" w:rsidRPr="001E1327" w:rsidRDefault="00042E27" w:rsidP="00042E27">
      <w:pPr>
        <w:ind w:firstLine="720"/>
        <w:jc w:val="both"/>
        <w:rPr>
          <w:b/>
          <w:sz w:val="28"/>
          <w:szCs w:val="28"/>
        </w:rPr>
      </w:pPr>
      <w:r w:rsidRPr="001E1327">
        <w:rPr>
          <w:b/>
          <w:sz w:val="28"/>
          <w:szCs w:val="28"/>
        </w:rPr>
        <w:t>a. Về Quốc Phòng:</w:t>
      </w:r>
    </w:p>
    <w:p w:rsidR="007E4065" w:rsidRPr="001E1327" w:rsidRDefault="007E4065" w:rsidP="007E4065">
      <w:pPr>
        <w:spacing w:line="320" w:lineRule="exact"/>
        <w:ind w:firstLine="567"/>
        <w:jc w:val="both"/>
        <w:rPr>
          <w:i/>
          <w:sz w:val="28"/>
          <w:szCs w:val="28"/>
        </w:rPr>
      </w:pPr>
      <w:r w:rsidRPr="001E1327">
        <w:rPr>
          <w:sz w:val="28"/>
          <w:szCs w:val="28"/>
        </w:rPr>
        <w:t xml:space="preserve">Trên cơ sở chính sách của Đảng và Nhà nước, nghị quyết của Huyện ủy và của địa phương về nhiệm vụ quốc phòng-an ninh, Đảng ủy đã tập trung chỉ đạo triển khai và tổ chức tốt công tác huấn luyện quân sự và giáo dục chính trị cho lực lượng dân quân, xây dựng lực lượng cơ động thường trực. Tổ chức diễn tập thực binh theo kế hoạch đề ra. Công tác tuyển chọn gọi công nhân nhập ngũ hàng năm được chú trọng cả về số lượng và chất lượng đạt 100% chỉ tiêu giao quân hàng năm. </w:t>
      </w:r>
      <w:r w:rsidRPr="001E1327">
        <w:rPr>
          <w:i/>
          <w:sz w:val="28"/>
          <w:szCs w:val="28"/>
        </w:rPr>
        <w:t>(5 năm qua có 20 thanh niên nhập ngũ)</w:t>
      </w:r>
    </w:p>
    <w:p w:rsidR="007E4065" w:rsidRPr="001E1327" w:rsidRDefault="007E4065" w:rsidP="007E4065">
      <w:pPr>
        <w:spacing w:line="320" w:lineRule="exact"/>
        <w:ind w:firstLine="720"/>
        <w:jc w:val="both"/>
        <w:rPr>
          <w:sz w:val="28"/>
          <w:szCs w:val="28"/>
        </w:rPr>
      </w:pPr>
      <w:r w:rsidRPr="001E1327">
        <w:rPr>
          <w:i/>
          <w:sz w:val="28"/>
          <w:szCs w:val="28"/>
        </w:rPr>
        <w:t>- An ninh biên giới trên biển:</w:t>
      </w:r>
      <w:r w:rsidRPr="001E1327">
        <w:rPr>
          <w:sz w:val="28"/>
          <w:szCs w:val="28"/>
        </w:rPr>
        <w:t xml:space="preserve"> Đảng ủy, Chính quyền địa phương đã phối hợp chặt chẽ với Đảng ủy Ban Chỉ huy Đồn Biên phòng Phong Hải về việc củng cố quốc phòng an ninh trên địa bàn, đã ký kết và thực hiện chương trình phối hợp để Bảo vệ chủ quyền vùng biển, triển khai nghiêm túc Chỉ thị số 01/CT-TTg, ngày 09/01/2015 của Thủ tướng Chính phủ </w:t>
      </w:r>
      <w:r w:rsidRPr="001E1327">
        <w:rPr>
          <w:i/>
          <w:sz w:val="28"/>
          <w:szCs w:val="28"/>
        </w:rPr>
        <w:t>“về việc tổ chức phong trào toàn dân tham gia bảo vệ chủ quyền lãnh thổ, an ninh biên giới quốc gia trong tình hình mới”</w:t>
      </w:r>
      <w:r w:rsidRPr="001E1327">
        <w:rPr>
          <w:sz w:val="28"/>
          <w:szCs w:val="28"/>
        </w:rPr>
        <w:t xml:space="preserve"> tuyên truyền định hướng dư luận về tình hình Biển đông, tăng cường giáo dục pháp luật cho cán bộ đảng viên và nhân dân.</w:t>
      </w:r>
    </w:p>
    <w:p w:rsidR="007E4065" w:rsidRPr="001E1327" w:rsidRDefault="007E4065" w:rsidP="007E4065">
      <w:pPr>
        <w:spacing w:line="320" w:lineRule="exact"/>
        <w:ind w:firstLine="720"/>
        <w:jc w:val="both"/>
        <w:rPr>
          <w:sz w:val="28"/>
          <w:szCs w:val="28"/>
        </w:rPr>
      </w:pPr>
      <w:r w:rsidRPr="001E1327">
        <w:rPr>
          <w:sz w:val="28"/>
          <w:szCs w:val="28"/>
        </w:rPr>
        <w:t>Kiện toàn Ban chỉ đạo phong trào toàn dân tham gia bảo vệ chủ quyền lãnh thổ, an ninh biên giới quốc gia, tham mưu UBND huyện thành lập 03 Tổ tàu thuyền tham gia bảo vệ chủ quyền lãnh thổ, an ninh biên giới quốc gia với 34 thành viên. Những năm qua đã phối hợp Đồn Biên phòng Phong Hải tuần tra, xác minh và tiến hành nhiều đợt vây bắt, truy đuổi hoạt động của các tàu cá dã cào khai thác trái phép trên vùng biển ven bờ ở địa phương, góp phần giữ gìn tình hình an ninh trên biển.</w:t>
      </w:r>
    </w:p>
    <w:p w:rsidR="007E4065" w:rsidRPr="001E1327" w:rsidRDefault="007E4065" w:rsidP="007E4065">
      <w:pPr>
        <w:spacing w:line="320" w:lineRule="exact"/>
        <w:ind w:firstLine="720"/>
        <w:jc w:val="both"/>
        <w:rPr>
          <w:sz w:val="28"/>
          <w:szCs w:val="28"/>
        </w:rPr>
      </w:pPr>
      <w:r w:rsidRPr="001E1327">
        <w:rPr>
          <w:i/>
          <w:spacing w:val="-4"/>
          <w:sz w:val="28"/>
          <w:szCs w:val="28"/>
        </w:rPr>
        <w:t>- Tình hình xây dựng lực lượng dân quân tự vệ:</w:t>
      </w:r>
      <w:r w:rsidRPr="001E1327">
        <w:rPr>
          <w:sz w:val="28"/>
          <w:szCs w:val="28"/>
        </w:rPr>
        <w:t xml:space="preserve"> Thực hiện Nghị định số 03/2016/NĐ-CP và Thông tư số 33/2016/TT-BQP của Bộ Quốc phòng về quy định chi tiết và biện pháp thi hành một số điều của Luật Dân quân tự vệ và mệnh lệnh nhiệm vụ QS-QP, 5 năm qua  xây dựng LLDQ với số lượng 65 đc/năm, chiếm tỷ lệ 1,3% so với dân số toàn xã, đảm bảo chất lượng độ tin cậy, để đáp ứng yêu cầu nhiệm vụ trên giao.</w:t>
      </w:r>
      <w:r w:rsidRPr="001E1327">
        <w:rPr>
          <w:rStyle w:val="FootnoteReference"/>
          <w:sz w:val="28"/>
          <w:szCs w:val="28"/>
        </w:rPr>
        <w:footnoteReference w:id="2"/>
      </w:r>
    </w:p>
    <w:p w:rsidR="007E4065" w:rsidRPr="001E1327" w:rsidRDefault="007E4065" w:rsidP="007E4065">
      <w:pPr>
        <w:spacing w:line="320" w:lineRule="exact"/>
        <w:ind w:firstLine="720"/>
        <w:jc w:val="both"/>
        <w:rPr>
          <w:sz w:val="28"/>
          <w:szCs w:val="28"/>
        </w:rPr>
      </w:pPr>
      <w:r w:rsidRPr="001E1327">
        <w:rPr>
          <w:i/>
          <w:sz w:val="28"/>
          <w:szCs w:val="28"/>
        </w:rPr>
        <w:t>- Công tác đấu tranh phòng, chống tội phạm, tệ nạn xã hội và trật tự an toàn giao thông</w:t>
      </w:r>
      <w:r w:rsidRPr="001E1327">
        <w:rPr>
          <w:sz w:val="28"/>
          <w:szCs w:val="28"/>
        </w:rPr>
        <w:t xml:space="preserve">: Thường xuyên làm tốt công tác tuyên truyền nâng cao tinh thần cảnh giác, chủ động đấu tranh phòng chống tội phạm, phát huy trách nhiệm của các ngành, các cấp, các bộ phận trong khối nội chính kịp thời phát hiện và xử lý nghiêm các hành vi vi phạm. Tình hình trật tự an toàn xã hội tuy có một số diễn biến phức tạp như sử dụng bồ đà, cỏ mỹ, ma túy, nạn cơ bạc, lô đề …, số vụ phạm pháp hình sự, vi phạm hành chính khác về trật tự xã hội trong 5 năm xảy ra 29 vụ, </w:t>
      </w:r>
      <w:r w:rsidRPr="001E1327">
        <w:rPr>
          <w:sz w:val="28"/>
          <w:szCs w:val="28"/>
        </w:rPr>
        <w:lastRenderedPageBreak/>
        <w:t>36 đối tượng, nhìn chung các trường hợp vi phạm được đấu tranh làm rõ và xử lý kịp thời, không xảy ra điểm nóng về ANCT và TTATXH.</w:t>
      </w:r>
    </w:p>
    <w:p w:rsidR="007E4065" w:rsidRPr="001E1327" w:rsidRDefault="007E4065" w:rsidP="007E4065">
      <w:pPr>
        <w:spacing w:line="320" w:lineRule="exact"/>
        <w:ind w:firstLine="567"/>
        <w:jc w:val="both"/>
        <w:rPr>
          <w:sz w:val="28"/>
          <w:szCs w:val="28"/>
        </w:rPr>
      </w:pPr>
      <w:r w:rsidRPr="001E1327">
        <w:rPr>
          <w:i/>
          <w:sz w:val="28"/>
          <w:szCs w:val="28"/>
        </w:rPr>
        <w:t xml:space="preserve">- Phong trào toàn dân bảo vệ an ninh Tổ quốc: </w:t>
      </w:r>
      <w:r w:rsidRPr="001E1327">
        <w:rPr>
          <w:sz w:val="28"/>
          <w:szCs w:val="28"/>
        </w:rPr>
        <w:t xml:space="preserve">Đẩy mạnh phong trào </w:t>
      </w:r>
      <w:r w:rsidRPr="001E1327">
        <w:rPr>
          <w:i/>
          <w:sz w:val="28"/>
          <w:szCs w:val="28"/>
        </w:rPr>
        <w:t>“Quần chúng bảo vệ an ninh Tổ Quốc”</w:t>
      </w:r>
      <w:r w:rsidRPr="001E1327">
        <w:rPr>
          <w:sz w:val="28"/>
          <w:szCs w:val="28"/>
        </w:rPr>
        <w:t>, phong trào quốc gia về phòng chống tội phạm, đã xây dựng 41 tổ tự quản về an ninh tật tự, 05 ban an ninh thôn; phối hợp chặt chẽ với các ban ngành, đoàn thể thực hiện có hiệu quả các đề án lồng ghép và cam kết thực hiện cụm dân cư “</w:t>
      </w:r>
      <w:r w:rsidRPr="001E1327">
        <w:rPr>
          <w:i/>
          <w:sz w:val="28"/>
          <w:szCs w:val="28"/>
        </w:rPr>
        <w:t xml:space="preserve">4 không” </w:t>
      </w:r>
      <w:r w:rsidRPr="001E1327">
        <w:rPr>
          <w:sz w:val="28"/>
          <w:szCs w:val="28"/>
        </w:rPr>
        <w:t>cho các thôn trên địa bàn.</w:t>
      </w:r>
    </w:p>
    <w:p w:rsidR="00042E27" w:rsidRPr="001E1327" w:rsidRDefault="007E4065" w:rsidP="00042E27">
      <w:pPr>
        <w:ind w:firstLine="720"/>
        <w:jc w:val="both"/>
        <w:rPr>
          <w:b/>
          <w:color w:val="000000"/>
          <w:sz w:val="28"/>
          <w:szCs w:val="28"/>
        </w:rPr>
      </w:pPr>
      <w:r w:rsidRPr="001E1327">
        <w:rPr>
          <w:b/>
          <w:color w:val="000000"/>
          <w:sz w:val="28"/>
          <w:szCs w:val="28"/>
        </w:rPr>
        <w:t>3</w:t>
      </w:r>
      <w:r w:rsidR="00042E27" w:rsidRPr="001E1327">
        <w:rPr>
          <w:b/>
          <w:color w:val="000000"/>
          <w:sz w:val="28"/>
          <w:szCs w:val="28"/>
        </w:rPr>
        <w:t>. Công tác cải cách hành chính</w:t>
      </w:r>
      <w:r w:rsidRPr="001E1327">
        <w:rPr>
          <w:b/>
          <w:color w:val="000000"/>
          <w:sz w:val="28"/>
          <w:szCs w:val="28"/>
        </w:rPr>
        <w:t xml:space="preserve"> và phân cấp quản lý hành chính và thực hiện quy chế làm việc của UBND</w:t>
      </w:r>
      <w:r w:rsidR="00042E27" w:rsidRPr="001E1327">
        <w:rPr>
          <w:b/>
          <w:color w:val="000000"/>
          <w:sz w:val="28"/>
          <w:szCs w:val="28"/>
        </w:rPr>
        <w:t>:</w:t>
      </w:r>
    </w:p>
    <w:p w:rsidR="00042E27" w:rsidRPr="001E1327" w:rsidRDefault="00042E27" w:rsidP="00042E27">
      <w:pPr>
        <w:ind w:firstLine="720"/>
        <w:jc w:val="both"/>
        <w:rPr>
          <w:color w:val="000000"/>
          <w:sz w:val="28"/>
          <w:szCs w:val="28"/>
        </w:rPr>
      </w:pPr>
      <w:r w:rsidRPr="001E1327">
        <w:rPr>
          <w:color w:val="000000"/>
          <w:sz w:val="28"/>
          <w:szCs w:val="28"/>
        </w:rPr>
        <w:t>Cải cách hành chính là một trong những chương trình trọng điểm hằng năm, trong nhiệm kỳ qua đề án cải cách hành chính tại xã được tổ chức thực hiện khá hiệu quả và phát huy tác dụng tích cực. Kỷ cương, kỷ luật hành chính được thực hiện nghiêm túc, cơ sở vật chất phục vụ cho cải cách hà</w:t>
      </w:r>
      <w:r w:rsidR="00023449" w:rsidRPr="001E1327">
        <w:rPr>
          <w:color w:val="000000"/>
          <w:sz w:val="28"/>
          <w:szCs w:val="28"/>
        </w:rPr>
        <w:t>nh chính ngày càng được đầu tư</w:t>
      </w:r>
      <w:r w:rsidRPr="001E1327">
        <w:rPr>
          <w:color w:val="000000"/>
          <w:sz w:val="28"/>
          <w:szCs w:val="28"/>
        </w:rPr>
        <w:t>, đội ngũ cán bộ chuyên môn làm việc tại tổ tiếp nhận và hoàn trả kết quả được tập huấn kiến thức cơ bản, trong công tác giải quyết hồ sơ được tiến hành kịp thời các thủ tục hành chính, giảm thiểu phiền hà cho nhân dân, Tham gia tích cực công tác rà soát thủ tục hành chính theo đề án 30 của Chính phủ về đơn giản hóa thủ tục hành chính, thực hiện niêm yết công khai thủ tục hành chính trên các lĩnh vực: Tư pháp - Hộ tịch, Đăng ký - quản lý cư trú, Địa chính - Xây dựng, Chính sách xã hội, cơ sở vật chất phục vụ cho hoạt động cải cách hành chính được đầu tư đồng bộ.</w:t>
      </w:r>
    </w:p>
    <w:p w:rsidR="00042E27" w:rsidRPr="001E1327" w:rsidRDefault="00042E27" w:rsidP="00042E27">
      <w:pPr>
        <w:ind w:firstLine="720"/>
        <w:jc w:val="both"/>
        <w:rPr>
          <w:color w:val="000000"/>
          <w:sz w:val="28"/>
          <w:szCs w:val="28"/>
        </w:rPr>
      </w:pPr>
      <w:r w:rsidRPr="001E1327">
        <w:rPr>
          <w:color w:val="000000"/>
          <w:sz w:val="28"/>
          <w:szCs w:val="28"/>
        </w:rPr>
        <w:t>Triển khai thực hiện tốt pháp lệnh số 34 thực hiện dân chủ ở xã, các chủ trương kế hoạch của địa phương đã được đưa ra bàn bạc và lấy ý kiến đóng góp của nhân dân như: quy hoạch sử dụng đất, quy hoạch cơ sở hạ tầng thiết yếu, bê tông hóa giao thông nông thôn, duy tu bảo trì cơ sở hạ tầng, các khoản đóng góp của nhân dân do xã trực tiếp thu.</w:t>
      </w:r>
    </w:p>
    <w:p w:rsidR="00042E27" w:rsidRPr="001E1327" w:rsidRDefault="00042E27" w:rsidP="00023449">
      <w:pPr>
        <w:pStyle w:val="ListParagraph"/>
        <w:numPr>
          <w:ilvl w:val="0"/>
          <w:numId w:val="3"/>
        </w:numPr>
        <w:jc w:val="both"/>
        <w:rPr>
          <w:b/>
          <w:color w:val="000000"/>
          <w:sz w:val="28"/>
          <w:szCs w:val="28"/>
        </w:rPr>
      </w:pPr>
      <w:r w:rsidRPr="001E1327">
        <w:rPr>
          <w:b/>
          <w:color w:val="000000"/>
          <w:sz w:val="28"/>
          <w:szCs w:val="28"/>
        </w:rPr>
        <w:t>Tăng cường pháp chế xã hội chủ nghĩa:</w:t>
      </w:r>
    </w:p>
    <w:p w:rsidR="00042E27" w:rsidRPr="001E1327" w:rsidRDefault="00042E27" w:rsidP="00042E27">
      <w:pPr>
        <w:ind w:firstLine="720"/>
        <w:jc w:val="both"/>
        <w:rPr>
          <w:color w:val="000000"/>
          <w:sz w:val="28"/>
          <w:szCs w:val="28"/>
        </w:rPr>
      </w:pPr>
      <w:r w:rsidRPr="001E1327">
        <w:rPr>
          <w:color w:val="000000"/>
          <w:sz w:val="28"/>
          <w:szCs w:val="28"/>
        </w:rPr>
        <w:t>Cùng với việc đẩy mạnh công tác tuyên truyền, phổ biến giáo dục pháp luật trong nhân dân, các hoạt động quản lý nhà nước, thanh tra nhân dân đựơc tăng cường và có nhiều chuyển biến tích cực. Thực hiện tốt mối quan hệ phối kết hợp công tác giữa khối nội chính với Đồn Biên Phòng Phong Hải và các ngành đoàn thể, tập trung giải quyết kịp thời các tình huống xảy ra.</w:t>
      </w:r>
    </w:p>
    <w:p w:rsidR="00042E27" w:rsidRPr="00327884" w:rsidRDefault="00042E27" w:rsidP="00327884">
      <w:pPr>
        <w:pStyle w:val="ListParagraph"/>
        <w:numPr>
          <w:ilvl w:val="0"/>
          <w:numId w:val="3"/>
        </w:numPr>
        <w:jc w:val="both"/>
        <w:rPr>
          <w:b/>
          <w:color w:val="000000"/>
          <w:sz w:val="28"/>
          <w:szCs w:val="28"/>
        </w:rPr>
      </w:pPr>
      <w:r w:rsidRPr="00327884">
        <w:rPr>
          <w:b/>
          <w:color w:val="000000"/>
          <w:sz w:val="28"/>
          <w:szCs w:val="28"/>
        </w:rPr>
        <w:t>Công tác tiếp dân và giải quyết đơn thu khiếu nại:</w:t>
      </w:r>
    </w:p>
    <w:p w:rsidR="00042E27" w:rsidRPr="001E1327" w:rsidRDefault="00042E27" w:rsidP="00042E27">
      <w:pPr>
        <w:ind w:firstLine="720"/>
        <w:jc w:val="both"/>
        <w:rPr>
          <w:color w:val="000000"/>
          <w:sz w:val="28"/>
          <w:szCs w:val="28"/>
        </w:rPr>
      </w:pPr>
      <w:r w:rsidRPr="001E1327">
        <w:rPr>
          <w:color w:val="000000"/>
          <w:sz w:val="28"/>
          <w:szCs w:val="28"/>
        </w:rPr>
        <w:t>Công tác tiếp dân của Chủ tịch UBND tại văn phòng, Ủy ban nhân dân xã được tổ chức đúng quy định, kịp thời giải quyết các kiến nghị của nhân dân. Việc giải quyết đơn thư khiếu nại, tố cáo của công dân đảm bảo đúng quy định, trong nhiệm kỳ qua đã giải quyết hoàn thành một vụ về đất đai khu tái định cư, đồng thời thành lập Câu lạc bộ Trợ giúp Pháp lý nhằm làm tốt công tác tư vấn và tuyên truyền phổ biến giáo dục pháp luật trên địa bàn xã góp phần giữ vững an ninh nông thôn, tạo môi trường ổn định cho phát triển kinh tế xã hội.</w:t>
      </w:r>
    </w:p>
    <w:p w:rsidR="00042E27" w:rsidRPr="001E1327" w:rsidRDefault="00F535A6" w:rsidP="00F535A6">
      <w:pPr>
        <w:ind w:firstLine="720"/>
        <w:jc w:val="both"/>
        <w:rPr>
          <w:color w:val="000000"/>
          <w:sz w:val="28"/>
          <w:szCs w:val="28"/>
        </w:rPr>
      </w:pPr>
      <w:r w:rsidRPr="001E1327">
        <w:rPr>
          <w:b/>
          <w:color w:val="000000"/>
          <w:sz w:val="28"/>
          <w:szCs w:val="28"/>
        </w:rPr>
        <w:t>-</w:t>
      </w:r>
      <w:r w:rsidR="00327884">
        <w:rPr>
          <w:b/>
          <w:color w:val="000000"/>
          <w:sz w:val="28"/>
          <w:szCs w:val="28"/>
        </w:rPr>
        <w:t xml:space="preserve"> </w:t>
      </w:r>
      <w:r w:rsidR="00042E27" w:rsidRPr="001E1327">
        <w:rPr>
          <w:b/>
          <w:color w:val="000000"/>
          <w:sz w:val="28"/>
          <w:szCs w:val="28"/>
        </w:rPr>
        <w:t>Công tác tổ chức bộ máy và cán bộ</w:t>
      </w:r>
      <w:r w:rsidR="00042E27" w:rsidRPr="001E1327">
        <w:rPr>
          <w:color w:val="000000"/>
          <w:sz w:val="28"/>
          <w:szCs w:val="28"/>
        </w:rPr>
        <w:t xml:space="preserve"> thường xuyên được kiện toàn, củng cố; đã thực hiện tốt quy hoạch cán bộ chủ chốt thời kỳ CNH-HĐH đất nước, việc sắp xếp, bố trí, đề bạt cán bộ đúng quy trình, bảo đảm theo quy hoạch, đào tạo và </w:t>
      </w:r>
      <w:r w:rsidR="00042E27" w:rsidRPr="001E1327">
        <w:rPr>
          <w:color w:val="000000"/>
          <w:sz w:val="28"/>
          <w:szCs w:val="28"/>
        </w:rPr>
        <w:lastRenderedPageBreak/>
        <w:t>sử dụng cán bộ theo theo hướng dẫn của cấp trên. Công tác đào tạo bồi dưỡng cán bộ được quan tâm hơn, Trình độ mọi mặt của đội ngủ cán bộ được nâng lên, trên 90% cán bộ tốt nghiệp trung học phổ thông.</w:t>
      </w:r>
    </w:p>
    <w:p w:rsidR="00042E27" w:rsidRPr="001E1327" w:rsidRDefault="00042E27" w:rsidP="00042E27">
      <w:pPr>
        <w:ind w:firstLine="720"/>
        <w:jc w:val="both"/>
        <w:rPr>
          <w:color w:val="000000"/>
          <w:sz w:val="28"/>
          <w:szCs w:val="28"/>
        </w:rPr>
      </w:pPr>
      <w:r w:rsidRPr="001E1327">
        <w:rPr>
          <w:color w:val="000000"/>
          <w:sz w:val="28"/>
          <w:szCs w:val="28"/>
        </w:rPr>
        <w:t xml:space="preserve">Công tác xây dựng và củng đội ngũ cán bộ có nhiều chuyển biến tích cực, chất lượng được nâng lên,  việc bố trí cán bộ công chức phù hợp với điều kiện, hoàn cảnh, năng lực, địa bàn... </w:t>
      </w:r>
    </w:p>
    <w:p w:rsidR="00042E27" w:rsidRPr="001E1327" w:rsidRDefault="00023449" w:rsidP="00042E27">
      <w:pPr>
        <w:ind w:firstLine="720"/>
        <w:jc w:val="both"/>
        <w:rPr>
          <w:color w:val="000000"/>
          <w:sz w:val="28"/>
          <w:szCs w:val="28"/>
        </w:rPr>
      </w:pPr>
      <w:r w:rsidRPr="001E1327">
        <w:rPr>
          <w:b/>
          <w:color w:val="000000"/>
          <w:sz w:val="28"/>
          <w:szCs w:val="28"/>
        </w:rPr>
        <w:t>-</w:t>
      </w:r>
      <w:r w:rsidR="00042E27" w:rsidRPr="001E1327">
        <w:rPr>
          <w:b/>
          <w:color w:val="000000"/>
          <w:sz w:val="28"/>
          <w:szCs w:val="28"/>
        </w:rPr>
        <w:t xml:space="preserve"> Mối quan hệ của UBND với cấp ủy, TTHĐND, UBMTTQVN xã, các đoàn thể chính trị tại địa phương và với các</w:t>
      </w:r>
      <w:r w:rsidR="00042E27" w:rsidRPr="001E1327">
        <w:rPr>
          <w:color w:val="000000"/>
          <w:sz w:val="28"/>
          <w:szCs w:val="28"/>
        </w:rPr>
        <w:t xml:space="preserve"> </w:t>
      </w:r>
      <w:r w:rsidR="00042E27" w:rsidRPr="001E1327">
        <w:rPr>
          <w:b/>
          <w:color w:val="000000"/>
          <w:sz w:val="28"/>
          <w:szCs w:val="28"/>
        </w:rPr>
        <w:t>cơ quan cấp trên</w:t>
      </w:r>
      <w:r w:rsidR="00042E27" w:rsidRPr="001E1327">
        <w:rPr>
          <w:color w:val="000000"/>
          <w:sz w:val="28"/>
          <w:szCs w:val="28"/>
        </w:rPr>
        <w:t>:</w:t>
      </w:r>
    </w:p>
    <w:p w:rsidR="00042E27" w:rsidRPr="001E1327" w:rsidRDefault="00042E27" w:rsidP="00042E27">
      <w:pPr>
        <w:ind w:firstLine="720"/>
        <w:jc w:val="both"/>
        <w:rPr>
          <w:color w:val="000000"/>
          <w:sz w:val="28"/>
          <w:szCs w:val="28"/>
        </w:rPr>
      </w:pPr>
      <w:r w:rsidRPr="001E1327">
        <w:rPr>
          <w:color w:val="000000"/>
          <w:sz w:val="28"/>
          <w:szCs w:val="28"/>
        </w:rPr>
        <w:t>Công tác quan hệ phối hợp giữa chính quyền với cấp ủy Đảng, TTHĐND, UNMTTQVN xã, các đoàn thể và các tổ chức hệ thống chính trị ngày càng nhịp nhàng, tạo sự đồng thuận đã góp phần giải quyết đúng, nhanh, kịp thời và hiệu quả, trong quá trình chỉ đạo điều hành của xã, điều đó được thể hiện qua việc sơ kết công tác liên tịch, ban hành và thực hiện hiệu quả các chính sách của xã như; chính sách trong giải phóng mặt bằng, tái định cư, chính sách hổ trợ nông dân vay vốn trong sản xuất; chính sách đối với người có công với nước, chính sách văn hóa trong lĩnh vực xã hộ…</w:t>
      </w:r>
    </w:p>
    <w:p w:rsidR="00042E27" w:rsidRPr="001E1327" w:rsidRDefault="00042E27" w:rsidP="00042E27">
      <w:pPr>
        <w:ind w:firstLine="720"/>
        <w:jc w:val="both"/>
        <w:rPr>
          <w:color w:val="000000"/>
          <w:sz w:val="28"/>
          <w:szCs w:val="28"/>
        </w:rPr>
      </w:pPr>
      <w:r w:rsidRPr="001E1327">
        <w:rPr>
          <w:color w:val="000000"/>
          <w:sz w:val="28"/>
          <w:szCs w:val="28"/>
        </w:rPr>
        <w:t>UBND xã luôn chủ động trong công tác phối hợp với UBMTTQVN xã và các thành viên tiếp tục tực hiện tốt các nghị quyết liên tịch đã ký kết nên đã giãi quyết tốt công việc trong phát động phong trào thi đua yêu nước, làm tốt công tác tư tưởng, thực hiện tốt chế độ chính sách; ưu đãi và tạo mọi điều kiện thuận lợi để cán bộ công chức an tâm công tác; hổ trợ kịp thời nhân dân lao động sản xuất tạo sự phấn khởi, niềm tin trong tầng lớp nhân dân, sự phối hợp tốt nay đã giúp UBND xã cùng các ban ngành đoàn thể xã thực hiện tốt toàn dân đoàn kết xây dựng đời sống văn hóa ở khu dân cư, Quy chế dân chủ ở cơ sở, chương trình phòng chống tội phạm, đảm bảo tật tự an toàn xã hội, vận động quỷ chăm lo người nghèo, chương trình nhà ở cho người nghèo và gia đình chính sách…góp phần thiết thực hoàn thành tốt nhiệm vụ chính trị, phát triển kinh tế xã hội, quốc phòng và an ninh của xã.</w:t>
      </w:r>
    </w:p>
    <w:p w:rsidR="00042E27" w:rsidRPr="001E1327" w:rsidRDefault="00042E27" w:rsidP="00042E27">
      <w:pPr>
        <w:ind w:firstLine="720"/>
        <w:jc w:val="both"/>
        <w:rPr>
          <w:color w:val="000000"/>
          <w:sz w:val="28"/>
          <w:szCs w:val="28"/>
        </w:rPr>
      </w:pPr>
      <w:r w:rsidRPr="001E1327">
        <w:rPr>
          <w:b/>
          <w:color w:val="000000"/>
          <w:sz w:val="28"/>
          <w:szCs w:val="28"/>
        </w:rPr>
        <w:t>V. Đánh giá chung:</w:t>
      </w:r>
    </w:p>
    <w:p w:rsidR="00023449" w:rsidRPr="001E1327" w:rsidRDefault="00023449" w:rsidP="00042E27">
      <w:pPr>
        <w:pStyle w:val="BodyText"/>
        <w:ind w:firstLine="720"/>
        <w:jc w:val="both"/>
        <w:rPr>
          <w:b/>
          <w:sz w:val="28"/>
          <w:szCs w:val="28"/>
        </w:rPr>
      </w:pPr>
      <w:r w:rsidRPr="001E1327">
        <w:rPr>
          <w:b/>
          <w:sz w:val="28"/>
          <w:szCs w:val="28"/>
        </w:rPr>
        <w:t>1. Ưu điểm:</w:t>
      </w:r>
    </w:p>
    <w:p w:rsidR="00042E27" w:rsidRPr="001E1327" w:rsidRDefault="00042E27" w:rsidP="00042E27">
      <w:pPr>
        <w:pStyle w:val="BodyText"/>
        <w:ind w:firstLine="720"/>
        <w:jc w:val="both"/>
        <w:rPr>
          <w:sz w:val="28"/>
          <w:szCs w:val="28"/>
        </w:rPr>
      </w:pPr>
      <w:r w:rsidRPr="001E1327">
        <w:rPr>
          <w:sz w:val="28"/>
          <w:szCs w:val="28"/>
        </w:rPr>
        <w:t>Nhìn lại trong nhiệm kỳ qua  thực hiện Nghị quyết đại hội Đảng bộ xã lần thứ X</w:t>
      </w:r>
      <w:r w:rsidR="00023449" w:rsidRPr="001E1327">
        <w:rPr>
          <w:sz w:val="28"/>
          <w:szCs w:val="28"/>
        </w:rPr>
        <w:t>I</w:t>
      </w:r>
      <w:r w:rsidR="00327884">
        <w:rPr>
          <w:sz w:val="28"/>
          <w:szCs w:val="28"/>
        </w:rPr>
        <w:t>I</w:t>
      </w:r>
      <w:r w:rsidRPr="001E1327">
        <w:rPr>
          <w:sz w:val="28"/>
          <w:szCs w:val="28"/>
        </w:rPr>
        <w:t xml:space="preserve">, Hội đồng nhân dân xã, bộ mặt xã hội có nhiều chuyển biến tích cực, nền kinh tế tăng trưởng khá, đời sống nhân dân được cải thiện rõ rệt, chính trị bảo đảm ổn định, an ninh quốc phòng </w:t>
      </w:r>
      <w:r w:rsidR="001F5EF4">
        <w:rPr>
          <w:sz w:val="28"/>
          <w:szCs w:val="28"/>
        </w:rPr>
        <w:t>được giữ vững, thực hiện tốt</w:t>
      </w:r>
      <w:r w:rsidRPr="001E1327">
        <w:rPr>
          <w:sz w:val="28"/>
          <w:szCs w:val="28"/>
        </w:rPr>
        <w:t xml:space="preserve"> chính sách an sinh xã hội, quan hệ đối ngoại được mở rộng, tạo nên thế và lực mới của địa phương trong thực hiện nhiệm vụ chính trị trong giai đoạn mới. Hiệu lực, hiệu quả hoạt động của các tổ chức trong hệ thống chính trị từ xã đến thôn ngày càng được nâng lên.</w:t>
      </w:r>
    </w:p>
    <w:p w:rsidR="00042E27" w:rsidRPr="001E1327" w:rsidRDefault="00042E27" w:rsidP="00042E27">
      <w:pPr>
        <w:pStyle w:val="BodyText"/>
        <w:ind w:firstLine="720"/>
        <w:jc w:val="both"/>
        <w:rPr>
          <w:sz w:val="28"/>
          <w:szCs w:val="28"/>
        </w:rPr>
      </w:pPr>
      <w:r w:rsidRPr="001E1327">
        <w:rPr>
          <w:sz w:val="28"/>
          <w:szCs w:val="28"/>
        </w:rPr>
        <w:t>Từ những kết quả đó khẳng định đường lối, chủ trương chính trị đúng đắn của Đảng bộ, nghị quyết của của Hội đồng nhân dân, sự</w:t>
      </w:r>
      <w:r w:rsidR="001F5EF4">
        <w:rPr>
          <w:sz w:val="28"/>
          <w:szCs w:val="28"/>
        </w:rPr>
        <w:t xml:space="preserve"> quyết tâm, nỗ lực của toàn thể</w:t>
      </w:r>
      <w:r w:rsidRPr="001E1327">
        <w:rPr>
          <w:sz w:val="28"/>
          <w:szCs w:val="28"/>
        </w:rPr>
        <w:t xml:space="preserve"> cán bộ và nhân dân trong thực hiện nhiệm vụ, tiếp tục đưa nền kinh tế xã hội của xã tăng trưởng không ngừng, phấn đấu tăng mức thu nhập bình quân đầu người hàng năm vượt mặt bằng chung của toàn huyện.</w:t>
      </w:r>
    </w:p>
    <w:p w:rsidR="00042E27" w:rsidRPr="001E1327" w:rsidRDefault="00042E27" w:rsidP="00042E27">
      <w:pPr>
        <w:pStyle w:val="BodyText"/>
        <w:ind w:firstLine="720"/>
        <w:jc w:val="both"/>
        <w:rPr>
          <w:sz w:val="28"/>
          <w:szCs w:val="28"/>
        </w:rPr>
      </w:pPr>
      <w:r w:rsidRPr="001E1327">
        <w:rPr>
          <w:sz w:val="28"/>
          <w:szCs w:val="28"/>
        </w:rPr>
        <w:lastRenderedPageBreak/>
        <w:t xml:space="preserve"> Tuy nhiên so với xu thế phát triển chung thì tốc độ phát triển của xã còn chậm, có lĩnh vực chưa tương xứng với tiềm năng, nguồn lực đầu tư và yêu cầu xây dựng nông thôn mới, đời sống của một bộ phận nhân dân còn nhiều khó khăn.</w:t>
      </w:r>
    </w:p>
    <w:p w:rsidR="00042E27" w:rsidRPr="001E1327" w:rsidRDefault="00023449" w:rsidP="00042E27">
      <w:pPr>
        <w:ind w:firstLine="720"/>
        <w:jc w:val="both"/>
        <w:rPr>
          <w:b/>
          <w:color w:val="000000"/>
          <w:sz w:val="28"/>
          <w:szCs w:val="28"/>
        </w:rPr>
      </w:pPr>
      <w:r w:rsidRPr="001E1327">
        <w:rPr>
          <w:b/>
          <w:color w:val="000000"/>
          <w:sz w:val="28"/>
          <w:szCs w:val="28"/>
        </w:rPr>
        <w:t>2. Hạn chế</w:t>
      </w:r>
      <w:r w:rsidR="00042E27" w:rsidRPr="001E1327">
        <w:rPr>
          <w:b/>
          <w:color w:val="000000"/>
          <w:sz w:val="28"/>
          <w:szCs w:val="28"/>
        </w:rPr>
        <w:t>, tồn tại</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Nền kinh tế của xã tuy tăng trưởng khá nhưng chưa ổn định, điều đáng quan tâm hơn cả đó là hiệu quả thu nhập kinh tế tại chỗ chưa cao, việc đầu tư cho phát triển ngành nghề mới còn hạn chế, tỷ trọng các ngành trong  cơ cấu kinh tế tuy có bước chuyển dịch song chưa mang tính bền vững, kết cấu hạ t</w:t>
      </w:r>
      <w:r w:rsidR="00720033">
        <w:rPr>
          <w:color w:val="000000"/>
          <w:sz w:val="28"/>
          <w:szCs w:val="28"/>
        </w:rPr>
        <w:t>ầng phục vụ cho sản xuất còn thiếu</w:t>
      </w:r>
      <w:r w:rsidR="00042E27" w:rsidRPr="001E1327">
        <w:rPr>
          <w:color w:val="000000"/>
          <w:sz w:val="28"/>
          <w:szCs w:val="28"/>
        </w:rPr>
        <w:t>, nhất là trong lĩnh vực đầu tư cho nuôi trồng thủy sản.</w:t>
      </w:r>
    </w:p>
    <w:p w:rsidR="00042E27" w:rsidRPr="001E1327" w:rsidRDefault="00042E27" w:rsidP="00042E27">
      <w:pPr>
        <w:ind w:firstLine="720"/>
        <w:jc w:val="both"/>
        <w:rPr>
          <w:color w:val="000000"/>
          <w:sz w:val="28"/>
          <w:szCs w:val="28"/>
        </w:rPr>
      </w:pPr>
      <w:r w:rsidRPr="001E1327">
        <w:rPr>
          <w:color w:val="000000"/>
          <w:sz w:val="28"/>
          <w:szCs w:val="28"/>
        </w:rPr>
        <w:t>Tốc độ tăng thu ngân s</w:t>
      </w:r>
      <w:r w:rsidR="00720033">
        <w:rPr>
          <w:color w:val="000000"/>
          <w:sz w:val="28"/>
          <w:szCs w:val="28"/>
        </w:rPr>
        <w:t>ách trên địa bàn tuy đã có chuyễn</w:t>
      </w:r>
      <w:r w:rsidRPr="001E1327">
        <w:rPr>
          <w:color w:val="000000"/>
          <w:sz w:val="28"/>
          <w:szCs w:val="28"/>
        </w:rPr>
        <w:t xml:space="preserve"> biến tích cực, song chưa khai thác triệt để các </w:t>
      </w:r>
      <w:r w:rsidR="00E3448E">
        <w:rPr>
          <w:color w:val="000000"/>
          <w:sz w:val="28"/>
          <w:szCs w:val="28"/>
        </w:rPr>
        <w:t>nguồn thu tại địa phương</w:t>
      </w:r>
      <w:r w:rsidRPr="001E1327">
        <w:rPr>
          <w:color w:val="000000"/>
          <w:sz w:val="28"/>
          <w:szCs w:val="28"/>
        </w:rPr>
        <w:t>, chưa có kế hoạch cụ thể trong hoạt động thu ngân sách, mặt khác ý thức chấp hành của các đối tượng sản xuất kinh doanh luôn tìm mọi cách, mọi lý do để trốn thuế, trốn tránh nghĩa vụ nộp phí và lệ phí. Bên cạnh công tác thu thì vấn đề chi ngân sách luôn phát sinh những nhu cầu chi bức thiết từ đó làm cho công tác điều hành ngân sách gặp nhiều khó khăn.</w:t>
      </w:r>
    </w:p>
    <w:p w:rsidR="00042E27" w:rsidRPr="001E1327" w:rsidRDefault="00042E27" w:rsidP="00042E27">
      <w:pPr>
        <w:ind w:firstLine="720"/>
        <w:jc w:val="both"/>
        <w:rPr>
          <w:color w:val="000000"/>
          <w:sz w:val="28"/>
          <w:szCs w:val="28"/>
        </w:rPr>
      </w:pPr>
      <w:r w:rsidRPr="001E1327">
        <w:rPr>
          <w:color w:val="000000"/>
          <w:sz w:val="28"/>
          <w:szCs w:val="28"/>
        </w:rPr>
        <w:t>Công tác quy hoạch tuy được triển khai tích cực, song còn mang tính chắp vá, hiệu quả quản lý theo quy hoạch chưa cao.</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Các thiết chế văn hóa cơ sở chưa được đầu tư đồng bộ, chất lượng phục vụ chưa đáp ứng nhu cầu, tỷ lệ người sinh con thứ 3 trở lên còn diễn ra và ở mức cao, thu nhập của người dân còn thấp chưa đuổi kịp thu nhập b</w:t>
      </w:r>
      <w:r w:rsidR="00E3448E">
        <w:rPr>
          <w:color w:val="000000"/>
          <w:sz w:val="28"/>
          <w:szCs w:val="28"/>
        </w:rPr>
        <w:t>ình quân đầu nguời của toàn huyện</w:t>
      </w:r>
      <w:r w:rsidR="00042E27" w:rsidRPr="001E1327">
        <w:rPr>
          <w:color w:val="000000"/>
          <w:sz w:val="28"/>
          <w:szCs w:val="28"/>
        </w:rPr>
        <w:t>, công tác giải quyết việc làm được quan tâm song chưa đáp ứng kịp nhu cầu việc làm của người lao động.</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Lĩnh vực Quốc phòng-An ninh còn nhiều vấn đề phải quan tâm, chất lượng và khả năng sẵn sàng chiến đấu của lực lượng dân quân còn yếu. Việc phát hiện và xử lý các vụ việc vi phạm về an ninh trật tự chưa kịp thời và thiếu kiên quyết, công tác chủ động phòng ngừa, tấn công trấn áp tội phạm còn yếu, thiếu linh hoạt, tinh thần cảnh giác chưa cao còn để xảy ra trên địa bàn, thực hiện công tác liên tịch giữa các lực lượng chưa đồng bộ còn mang tính hình thức.</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Hoạt động của Chính quyền, Mặt trận và các đoàn thể có nhiều cố gắng nhưng nhìn chung chung chất lượng của đội ngũ cán bộ từ xã đến thôn còn thấp, nhất là các tổ chức đoàn thể nhân dân, việc sắp xếp bố trí cán bộ chưa đảm bảo chuyên môn hóa dẫn đến còn lúng túng trong công tác, thiếu chủ động sáng tạo, chưa tham mưu đề xuất cho cấp ủy, chính quyền các giải pháp nhằm nâng cao hiệu quả lãnh đạo, quản lý điều hành, một số cán bộ năng lực chưa ngang tầm với yêu cầu đòi hỏi phát triển của xã hội.</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 xml:space="preserve">Công tác chính trị tư tưởng thiếu toàn diện, chưa nhạy bén, việc tổ chức quán triệt các nghị quyết, chỉ thị của Đảng và nghị quyết của Hội đồng nhân dân hiệu quả chưa cao, công tác xây dựng chính quyền có nhiều cố gắng nhưng một số mặt còn hạn chế, thiếu các giải pháp hữu hiệu. Tác phong lãnh đạo và năng lực điều hành của một số cán bộ còn hạn chế. Công tác quy hoạch, đào tạo, bố trí và sử dụng cán bộ còn có những khó khăn chưa giải quyết được. Công tác quản lý, giáo dục, rèn luyện và kiểm tra, giám sát cán bộ tuy được quan tâm, nhưng chưa đẩy </w:t>
      </w:r>
      <w:r w:rsidR="00042E27" w:rsidRPr="001E1327">
        <w:rPr>
          <w:color w:val="000000"/>
          <w:sz w:val="28"/>
          <w:szCs w:val="28"/>
        </w:rPr>
        <w:lastRenderedPageBreak/>
        <w:t>mạnh và thiếu kịp thời nên còn để xảy ra vi phạm kỷ luật, công tác quy hoạch cán bộ kế cận thiếu chặt chẽ.</w:t>
      </w:r>
    </w:p>
    <w:p w:rsidR="00042E27" w:rsidRPr="001E1327" w:rsidRDefault="00023449" w:rsidP="00042E27">
      <w:pPr>
        <w:ind w:firstLine="720"/>
        <w:jc w:val="both"/>
        <w:rPr>
          <w:b/>
          <w:color w:val="000000"/>
          <w:sz w:val="28"/>
          <w:szCs w:val="28"/>
        </w:rPr>
      </w:pPr>
      <w:r w:rsidRPr="001E1327">
        <w:rPr>
          <w:b/>
          <w:color w:val="000000"/>
          <w:sz w:val="28"/>
          <w:szCs w:val="28"/>
        </w:rPr>
        <w:t>3. Nguyên nhân, hạn chế, tồn tại:</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Trong lãnh đạo, chỉ đạo có lúc chưa đảm bảo kịp thời, thiếu đồng bộ, một số cán bộ chưa phát huy hết tinh thần trách nhiệm trước Đảng, trước nhân dân, còn thụ động và có lúc né tránh trong việc triển khai thực hiện nhiệm vụ được giao.</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Công tác quy hoạch, đào tạo, sắp xếp, bố trí cán bộ, chưa phù hợp, chưa khoa học, chưa xử lý được mối quan hệ giữa năng lực công tác và nhiệm vụ được giao .</w:t>
      </w:r>
    </w:p>
    <w:p w:rsidR="00042E27" w:rsidRPr="001E1327" w:rsidRDefault="00023449" w:rsidP="00042E27">
      <w:pPr>
        <w:ind w:firstLine="720"/>
        <w:jc w:val="both"/>
        <w:rPr>
          <w:color w:val="000000"/>
          <w:sz w:val="28"/>
          <w:szCs w:val="28"/>
        </w:rPr>
      </w:pPr>
      <w:r w:rsidRPr="001E1327">
        <w:rPr>
          <w:b/>
          <w:color w:val="000000"/>
          <w:sz w:val="28"/>
          <w:szCs w:val="28"/>
        </w:rPr>
        <w:t xml:space="preserve">- </w:t>
      </w:r>
      <w:r w:rsidR="00042E27" w:rsidRPr="001E1327">
        <w:rPr>
          <w:color w:val="000000"/>
          <w:sz w:val="28"/>
          <w:szCs w:val="28"/>
        </w:rPr>
        <w:t>Công tác giảm nghèo chưa có biện pháp hữu hiệu, trình độ của người lao động còn thấp và bảo thủ, dẫn đến việc tiếp thu chủ trương đường lối chính sách của đảng, pháp luật của nhà nước</w:t>
      </w:r>
      <w:r w:rsidR="001A549A">
        <w:rPr>
          <w:color w:val="000000"/>
          <w:sz w:val="28"/>
          <w:szCs w:val="28"/>
        </w:rPr>
        <w:t xml:space="preserve"> chưa cao</w:t>
      </w:r>
      <w:r w:rsidR="00042E27" w:rsidRPr="001E1327">
        <w:rPr>
          <w:color w:val="000000"/>
          <w:sz w:val="28"/>
          <w:szCs w:val="28"/>
        </w:rPr>
        <w:t xml:space="preserve">, </w:t>
      </w:r>
      <w:r w:rsidR="001A549A">
        <w:rPr>
          <w:color w:val="000000"/>
          <w:sz w:val="28"/>
          <w:szCs w:val="28"/>
        </w:rPr>
        <w:t xml:space="preserve">việc </w:t>
      </w:r>
      <w:r w:rsidR="00042E27" w:rsidRPr="001E1327">
        <w:rPr>
          <w:color w:val="000000"/>
          <w:sz w:val="28"/>
          <w:szCs w:val="28"/>
        </w:rPr>
        <w:t>ứng dụng tiến bộ khoa học kỹ thuật vào sản xuất còn hạn chế, nên chưa tạo ra sức bật mới cho phát trển kinh tế xã hội.</w:t>
      </w:r>
    </w:p>
    <w:p w:rsidR="00023449" w:rsidRPr="001E1327" w:rsidRDefault="00023449" w:rsidP="00023449">
      <w:pPr>
        <w:ind w:firstLine="720"/>
        <w:jc w:val="center"/>
        <w:rPr>
          <w:b/>
          <w:color w:val="000000"/>
          <w:sz w:val="28"/>
          <w:szCs w:val="28"/>
        </w:rPr>
      </w:pPr>
      <w:r w:rsidRPr="001E1327">
        <w:rPr>
          <w:b/>
          <w:color w:val="000000"/>
          <w:sz w:val="28"/>
          <w:szCs w:val="28"/>
        </w:rPr>
        <w:t>Phần 2</w:t>
      </w:r>
    </w:p>
    <w:p w:rsidR="00023449" w:rsidRPr="001E1327" w:rsidRDefault="00023449" w:rsidP="00023449">
      <w:pPr>
        <w:ind w:firstLine="720"/>
        <w:jc w:val="center"/>
        <w:rPr>
          <w:b/>
          <w:color w:val="000000"/>
          <w:sz w:val="28"/>
          <w:szCs w:val="28"/>
        </w:rPr>
      </w:pPr>
      <w:r w:rsidRPr="001E1327">
        <w:rPr>
          <w:b/>
          <w:color w:val="000000"/>
          <w:sz w:val="28"/>
          <w:szCs w:val="28"/>
        </w:rPr>
        <w:t>PHƯƠNG HƯỚNG, NHIỆM VỤ NHIỆM KỲ 2021-2020</w:t>
      </w:r>
    </w:p>
    <w:p w:rsidR="00023449" w:rsidRPr="001E1327" w:rsidRDefault="00D07961" w:rsidP="00D07961">
      <w:pPr>
        <w:ind w:firstLine="720"/>
        <w:jc w:val="both"/>
        <w:rPr>
          <w:b/>
          <w:color w:val="000000"/>
          <w:sz w:val="28"/>
          <w:szCs w:val="28"/>
        </w:rPr>
      </w:pPr>
      <w:r w:rsidRPr="001E1327">
        <w:rPr>
          <w:b/>
          <w:color w:val="000000"/>
          <w:sz w:val="28"/>
          <w:szCs w:val="28"/>
        </w:rPr>
        <w:t>1.</w:t>
      </w:r>
      <w:r w:rsidR="003740A5">
        <w:rPr>
          <w:b/>
          <w:color w:val="000000"/>
          <w:sz w:val="28"/>
          <w:szCs w:val="28"/>
        </w:rPr>
        <w:t xml:space="preserve"> </w:t>
      </w:r>
      <w:r w:rsidR="00023449" w:rsidRPr="001E1327">
        <w:rPr>
          <w:b/>
          <w:color w:val="000000"/>
          <w:sz w:val="28"/>
          <w:szCs w:val="28"/>
        </w:rPr>
        <w:t>Công tác thực hiện chủ trương, chính sách của Đảng, pháp luật của Nhà nước:</w:t>
      </w:r>
    </w:p>
    <w:p w:rsidR="00023449" w:rsidRPr="001E1327" w:rsidRDefault="00023449" w:rsidP="0051065A">
      <w:pPr>
        <w:ind w:firstLine="720"/>
        <w:jc w:val="both"/>
        <w:rPr>
          <w:color w:val="000000"/>
          <w:sz w:val="28"/>
          <w:szCs w:val="28"/>
          <w:lang w:val="sv-SE"/>
        </w:rPr>
      </w:pPr>
      <w:r w:rsidRPr="001E1327">
        <w:rPr>
          <w:color w:val="000000"/>
          <w:sz w:val="28"/>
          <w:szCs w:val="28"/>
        </w:rPr>
        <w:t>Tiếp tục thực hiện quán triệt Nghị quyết Đại hội đảng các cấp</w:t>
      </w:r>
      <w:r w:rsidR="00032AC4" w:rsidRPr="001E1327">
        <w:rPr>
          <w:color w:val="000000"/>
          <w:sz w:val="28"/>
          <w:szCs w:val="28"/>
        </w:rPr>
        <w:t xml:space="preserve"> nhiệm kỳ 2020-2025; tăng cường Quốc phòng, bảo đảm an ninh chính trị, trật tự an toàn xã hội, nâng cao hiệu lực hiệu quả</w:t>
      </w:r>
      <w:r w:rsidR="0051065A" w:rsidRPr="001E1327">
        <w:rPr>
          <w:color w:val="000000"/>
          <w:sz w:val="28"/>
          <w:szCs w:val="28"/>
        </w:rPr>
        <w:t>,</w:t>
      </w:r>
      <w:r w:rsidR="00032AC4" w:rsidRPr="001E1327">
        <w:rPr>
          <w:color w:val="000000"/>
          <w:sz w:val="28"/>
          <w:szCs w:val="28"/>
        </w:rPr>
        <w:t xml:space="preserve"> quản</w:t>
      </w:r>
      <w:r w:rsidR="0051065A" w:rsidRPr="001E1327">
        <w:rPr>
          <w:color w:val="000000"/>
          <w:sz w:val="28"/>
          <w:szCs w:val="28"/>
        </w:rPr>
        <w:t xml:space="preserve"> lý điều hành của chính quyền, Xây dựng xã Phong Hải trở thành phường. phát triển kinh tế của xã theo hướng nâng cao hiệu quả và sức cạnh tranh, phát triển bền vững và thân thiện môi trường, dựa trên nền tảng</w:t>
      </w:r>
      <w:r w:rsidR="00663B81" w:rsidRPr="001E1327">
        <w:rPr>
          <w:b/>
          <w:i/>
          <w:color w:val="000000"/>
          <w:sz w:val="28"/>
          <w:szCs w:val="28"/>
          <w:lang w:val="sv-SE"/>
        </w:rPr>
        <w:t xml:space="preserve">“ Thủy sản – Dịch vụ - Tiểu thủ công nghiệp và ngành nghề”. </w:t>
      </w:r>
      <w:r w:rsidR="00663B81" w:rsidRPr="001E1327">
        <w:rPr>
          <w:color w:val="000000"/>
          <w:sz w:val="28"/>
          <w:szCs w:val="28"/>
          <w:lang w:val="sv-SE"/>
        </w:rPr>
        <w:t>Nâng cao rõ rệt về đời sống vật chất và tinh thần của nhân dân, khai thác hợp lý về tài nguyên; kiểm soát được ô nhiểm môi trường.</w:t>
      </w:r>
    </w:p>
    <w:p w:rsidR="00663B81" w:rsidRPr="001E1327" w:rsidRDefault="00663B81" w:rsidP="00663B81">
      <w:pPr>
        <w:ind w:firstLine="720"/>
        <w:jc w:val="both"/>
        <w:rPr>
          <w:color w:val="000000"/>
          <w:sz w:val="28"/>
          <w:szCs w:val="28"/>
          <w:lang w:val="sv-SE"/>
        </w:rPr>
      </w:pPr>
      <w:r w:rsidRPr="001E1327">
        <w:rPr>
          <w:color w:val="000000"/>
          <w:sz w:val="28"/>
          <w:szCs w:val="28"/>
          <w:lang w:val="sv-SE"/>
        </w:rPr>
        <w:t>Căn cứ vào những định hướng, cơ chế, chính sách của cấp trên, Nghị quyết của Đảng ủy, HĐND cụ thể hóa bằng những nhiệm vụ, chương trình, dự án, kế hoạch và những giải pháp cụ thể.</w:t>
      </w:r>
    </w:p>
    <w:p w:rsidR="0051065A" w:rsidRPr="001E1327" w:rsidRDefault="0051065A" w:rsidP="0051065A">
      <w:pPr>
        <w:ind w:firstLine="720"/>
        <w:jc w:val="both"/>
        <w:rPr>
          <w:b/>
          <w:color w:val="000000"/>
          <w:sz w:val="28"/>
          <w:szCs w:val="28"/>
        </w:rPr>
      </w:pPr>
      <w:r w:rsidRPr="001E1327">
        <w:rPr>
          <w:b/>
          <w:color w:val="000000"/>
          <w:sz w:val="28"/>
          <w:szCs w:val="28"/>
        </w:rPr>
        <w:t>2. Công tác chỉ đạo điều hành của UBND xã:</w:t>
      </w:r>
    </w:p>
    <w:p w:rsidR="0051065A" w:rsidRPr="001E1327" w:rsidRDefault="005143DE" w:rsidP="0051065A">
      <w:pPr>
        <w:ind w:firstLine="720"/>
        <w:jc w:val="both"/>
        <w:rPr>
          <w:color w:val="000000"/>
          <w:sz w:val="28"/>
          <w:szCs w:val="28"/>
        </w:rPr>
      </w:pPr>
      <w:r w:rsidRPr="001E1327">
        <w:rPr>
          <w:color w:val="000000"/>
          <w:sz w:val="28"/>
          <w:szCs w:val="28"/>
        </w:rPr>
        <w:t>- tập trung thực hiện đề án tổng thể kiện toàn bộ máy, nâng cao chát lượng đội ngũ cán bộ, công chức</w:t>
      </w:r>
      <w:r w:rsidR="006F1CD4" w:rsidRPr="001E1327">
        <w:rPr>
          <w:color w:val="000000"/>
          <w:sz w:val="28"/>
          <w:szCs w:val="28"/>
        </w:rPr>
        <w:t>. Tổ chức thực hiện nghiêm túc luật cán bô, công chức</w:t>
      </w:r>
      <w:r w:rsidR="00D11211" w:rsidRPr="001E1327">
        <w:rPr>
          <w:color w:val="000000"/>
          <w:sz w:val="28"/>
          <w:szCs w:val="28"/>
        </w:rPr>
        <w:t>. Tiến hành rà soát chức năng, nhiệm vụ, sắp xếp tổ chức bộ máy, đổi mới cơ chế hoạt động của cơ quan.</w:t>
      </w:r>
    </w:p>
    <w:p w:rsidR="005A2EF3" w:rsidRPr="001E1327" w:rsidRDefault="005A2EF3" w:rsidP="0051065A">
      <w:pPr>
        <w:ind w:firstLine="720"/>
        <w:jc w:val="both"/>
        <w:rPr>
          <w:color w:val="000000"/>
          <w:sz w:val="28"/>
          <w:szCs w:val="28"/>
        </w:rPr>
      </w:pPr>
      <w:r w:rsidRPr="001E1327">
        <w:rPr>
          <w:color w:val="000000"/>
          <w:sz w:val="28"/>
          <w:szCs w:val="28"/>
        </w:rPr>
        <w:t>- Triển khai tích cực đề án xác định vị trí việc làm của cán bộ, công chức. Cải cách chế độ công vụ, công chức, đánh giá kết quả làm viêc</w:t>
      </w:r>
      <w:r w:rsidR="00FF3C88" w:rsidRPr="001E1327">
        <w:rPr>
          <w:color w:val="000000"/>
          <w:sz w:val="28"/>
          <w:szCs w:val="28"/>
        </w:rPr>
        <w:t xml:space="preserve"> của công chức. Thực hiện tinh giản biên chế theo đề án.</w:t>
      </w:r>
    </w:p>
    <w:p w:rsidR="00FF3C88" w:rsidRPr="001E1327" w:rsidRDefault="00FF3C88" w:rsidP="0051065A">
      <w:pPr>
        <w:ind w:firstLine="720"/>
        <w:jc w:val="both"/>
        <w:rPr>
          <w:color w:val="000000"/>
          <w:sz w:val="28"/>
          <w:szCs w:val="28"/>
        </w:rPr>
      </w:pPr>
      <w:r w:rsidRPr="001E1327">
        <w:rPr>
          <w:color w:val="000000"/>
          <w:sz w:val="28"/>
          <w:szCs w:val="28"/>
        </w:rPr>
        <w:t>- Tăng cường cơ sở vật chất và ứng dụng công nghệ thông tin trong quản lý, tiến đến xây dựng nền hành chính điện tử</w:t>
      </w:r>
      <w:r w:rsidR="00197A4E" w:rsidRPr="001E1327">
        <w:rPr>
          <w:color w:val="000000"/>
          <w:sz w:val="28"/>
          <w:szCs w:val="28"/>
        </w:rPr>
        <w:t xml:space="preserve"> thông thoáng và hiện đại</w:t>
      </w:r>
    </w:p>
    <w:p w:rsidR="000C1F19" w:rsidRPr="001E1327" w:rsidRDefault="000C1F19" w:rsidP="0051065A">
      <w:pPr>
        <w:ind w:firstLine="720"/>
        <w:jc w:val="both"/>
        <w:rPr>
          <w:color w:val="000000"/>
          <w:sz w:val="28"/>
          <w:szCs w:val="28"/>
        </w:rPr>
      </w:pPr>
      <w:r w:rsidRPr="001E1327">
        <w:rPr>
          <w:color w:val="000000"/>
          <w:sz w:val="28"/>
          <w:szCs w:val="28"/>
        </w:rPr>
        <w:t>- Tiếp tục đào tạo bồi dưỡng nâng cao kiến thức chuyên môn, nghiệp vụ, trình độ công nghệ thông tin, kiến thức quản lý cho đội ngũ cán bộ</w:t>
      </w:r>
      <w:r w:rsidR="00C94BA8" w:rsidRPr="001E1327">
        <w:rPr>
          <w:color w:val="000000"/>
          <w:sz w:val="28"/>
          <w:szCs w:val="28"/>
        </w:rPr>
        <w:t>, công chức, xây dựng đội ngũ cán bộ, công chức có phẩm chất đạo đức, có bản lĩnh chính trị</w:t>
      </w:r>
      <w:r w:rsidR="00176728" w:rsidRPr="001E1327">
        <w:rPr>
          <w:color w:val="000000"/>
          <w:sz w:val="28"/>
          <w:szCs w:val="28"/>
        </w:rPr>
        <w:t>, có năng lực, có tính chuyên nghiệp</w:t>
      </w:r>
      <w:r w:rsidR="00B56255" w:rsidRPr="001E1327">
        <w:rPr>
          <w:color w:val="000000"/>
          <w:sz w:val="28"/>
          <w:szCs w:val="28"/>
        </w:rPr>
        <w:t xml:space="preserve"> cao đáp ứng tốt yêu cầu công tác.</w:t>
      </w:r>
    </w:p>
    <w:p w:rsidR="00B56255" w:rsidRPr="001E1327" w:rsidRDefault="00B56255" w:rsidP="0051065A">
      <w:pPr>
        <w:ind w:firstLine="720"/>
        <w:jc w:val="both"/>
        <w:rPr>
          <w:b/>
          <w:color w:val="000000"/>
          <w:sz w:val="28"/>
          <w:szCs w:val="28"/>
        </w:rPr>
      </w:pPr>
      <w:r w:rsidRPr="001E1327">
        <w:rPr>
          <w:b/>
          <w:color w:val="000000"/>
          <w:sz w:val="28"/>
          <w:szCs w:val="28"/>
        </w:rPr>
        <w:lastRenderedPageBreak/>
        <w:t>3. Công tác thực hiện nhiệm vụ, quyền hạn của UBND.</w:t>
      </w:r>
    </w:p>
    <w:p w:rsidR="00B56255" w:rsidRPr="001E1327" w:rsidRDefault="00B56255" w:rsidP="0051065A">
      <w:pPr>
        <w:ind w:firstLine="720"/>
        <w:jc w:val="both"/>
        <w:rPr>
          <w:color w:val="000000"/>
          <w:sz w:val="28"/>
          <w:szCs w:val="28"/>
        </w:rPr>
      </w:pPr>
      <w:r w:rsidRPr="001E1327">
        <w:rPr>
          <w:color w:val="000000"/>
          <w:sz w:val="28"/>
          <w:szCs w:val="28"/>
        </w:rPr>
        <w:t>- Xây dựng các cơ chế, chính sách trên các lĩnh vực kinh tế xa hội; nhất là cơ chế chính sách xã hội hóa về lĩnh vực giáo dục,  y tế, văn hóa thể thao, thông tin truyền thông, đảm bảo phù hợp với pháp luật và tình hình thực tế của địa phương</w:t>
      </w:r>
      <w:r w:rsidR="0072128B" w:rsidRPr="001E1327">
        <w:rPr>
          <w:color w:val="000000"/>
          <w:sz w:val="28"/>
          <w:szCs w:val="28"/>
        </w:rPr>
        <w:t>, thu hút đầu tư đối với từng lĩnh vực, từng ngành nghề, điều chỉnh bổ sung kịp thời các chính sách của xã đã ban hành phù hợp với tình hình thực tế.</w:t>
      </w:r>
    </w:p>
    <w:p w:rsidR="0072128B" w:rsidRPr="001E1327" w:rsidRDefault="00E65C2B" w:rsidP="0051065A">
      <w:pPr>
        <w:ind w:firstLine="720"/>
        <w:jc w:val="both"/>
        <w:rPr>
          <w:color w:val="000000"/>
          <w:sz w:val="28"/>
          <w:szCs w:val="28"/>
        </w:rPr>
      </w:pPr>
      <w:r>
        <w:rPr>
          <w:color w:val="000000"/>
          <w:sz w:val="28"/>
          <w:szCs w:val="28"/>
        </w:rPr>
        <w:t>- Tổ chức thực hiện</w:t>
      </w:r>
      <w:r w:rsidR="0072128B" w:rsidRPr="001E1327">
        <w:rPr>
          <w:color w:val="000000"/>
          <w:sz w:val="28"/>
          <w:szCs w:val="28"/>
        </w:rPr>
        <w:t xml:space="preserve"> cuộc bầu cử đại biểu Quốc hội và Hội đồng nhân dân các cấp nhiệm kỳ 2021-2026</w:t>
      </w:r>
      <w:r w:rsidR="00D7133E" w:rsidRPr="001E1327">
        <w:rPr>
          <w:color w:val="000000"/>
          <w:sz w:val="28"/>
          <w:szCs w:val="28"/>
        </w:rPr>
        <w:t>.</w:t>
      </w:r>
    </w:p>
    <w:p w:rsidR="00D7133E" w:rsidRPr="001E1327" w:rsidRDefault="00D7133E" w:rsidP="0051065A">
      <w:pPr>
        <w:ind w:firstLine="720"/>
        <w:jc w:val="both"/>
        <w:rPr>
          <w:color w:val="000000"/>
          <w:sz w:val="28"/>
          <w:szCs w:val="28"/>
        </w:rPr>
      </w:pPr>
      <w:r w:rsidRPr="001E1327">
        <w:rPr>
          <w:color w:val="000000"/>
          <w:sz w:val="28"/>
          <w:szCs w:val="28"/>
        </w:rPr>
        <w:t>- Triển khai thực hiện nghiêm túc Luật tổ chức Chính quyền địa</w:t>
      </w:r>
      <w:r w:rsidR="00E65C2B">
        <w:rPr>
          <w:color w:val="000000"/>
          <w:sz w:val="28"/>
          <w:szCs w:val="28"/>
        </w:rPr>
        <w:t xml:space="preserve"> phương, Luật ban hành văn bản </w:t>
      </w:r>
      <w:r w:rsidRPr="001E1327">
        <w:rPr>
          <w:color w:val="000000"/>
          <w:sz w:val="28"/>
          <w:szCs w:val="28"/>
        </w:rPr>
        <w:t>QPPL nhằm nâng cao chất lượng, hiệu quả điều hành của UBND.</w:t>
      </w:r>
    </w:p>
    <w:p w:rsidR="0041054B" w:rsidRPr="001E1327" w:rsidRDefault="0041054B" w:rsidP="0051065A">
      <w:pPr>
        <w:ind w:firstLine="720"/>
        <w:jc w:val="both"/>
        <w:rPr>
          <w:color w:val="000000"/>
          <w:sz w:val="28"/>
          <w:szCs w:val="28"/>
        </w:rPr>
      </w:pPr>
      <w:r w:rsidRPr="001E1327">
        <w:rPr>
          <w:color w:val="000000"/>
          <w:sz w:val="28"/>
          <w:szCs w:val="28"/>
        </w:rPr>
        <w:t>- Tăng cường kỷ luaath trong công tác thu phí, lệ phí và các phí khác thu nộp vào ngân sách nhà nước đầy đủ kịp thời.</w:t>
      </w:r>
    </w:p>
    <w:p w:rsidR="0041054B" w:rsidRPr="001E1327" w:rsidRDefault="0041054B" w:rsidP="0051065A">
      <w:pPr>
        <w:ind w:firstLine="720"/>
        <w:jc w:val="both"/>
        <w:rPr>
          <w:color w:val="000000"/>
          <w:sz w:val="28"/>
          <w:szCs w:val="28"/>
        </w:rPr>
      </w:pPr>
      <w:r w:rsidRPr="001E1327">
        <w:rPr>
          <w:color w:val="000000"/>
          <w:sz w:val="28"/>
          <w:szCs w:val="28"/>
        </w:rPr>
        <w:t>- Tập giải quyết các vụ khiếu nại, khiếu kiện, tố cáo của công dân. Nâng cao hiệu quả công tác, trách nhiệm và phối hợp các ngành trong việc giải quyết khiếu nại, tố cáo, giải quyết dứt điểm các trường hợp vi phạm trong đất đai, tạo thuận lợi cho phát triển kinh tế xã hội.</w:t>
      </w:r>
    </w:p>
    <w:p w:rsidR="0041054B" w:rsidRPr="001E1327" w:rsidRDefault="0041054B" w:rsidP="0051065A">
      <w:pPr>
        <w:ind w:firstLine="720"/>
        <w:jc w:val="both"/>
        <w:rPr>
          <w:color w:val="000000"/>
          <w:sz w:val="28"/>
          <w:szCs w:val="28"/>
        </w:rPr>
      </w:pPr>
      <w:r w:rsidRPr="001E1327">
        <w:rPr>
          <w:color w:val="000000"/>
          <w:sz w:val="28"/>
          <w:szCs w:val="28"/>
        </w:rPr>
        <w:t>- Xây dựng khu phòng thủ của xã đạt kết quả tốt gắn với việc đảm bảo không gian phát triển kinh tế xã hội. Tổ chức tốt công tác diễn tập, huấn luyện quân sự của địa phương, làm tốt công tác phòng tránh bão lụt, tiềm kiếm cứu nạn.</w:t>
      </w:r>
    </w:p>
    <w:p w:rsidR="0041054B" w:rsidRPr="001E1327" w:rsidRDefault="0041054B" w:rsidP="0051065A">
      <w:pPr>
        <w:ind w:firstLine="720"/>
        <w:jc w:val="both"/>
        <w:rPr>
          <w:color w:val="000000"/>
          <w:sz w:val="28"/>
          <w:szCs w:val="28"/>
        </w:rPr>
      </w:pPr>
      <w:r w:rsidRPr="001E1327">
        <w:rPr>
          <w:color w:val="000000"/>
          <w:sz w:val="28"/>
          <w:szCs w:val="28"/>
        </w:rPr>
        <w:t>- Tăng cường công tác đảm bảo an ninh, Trật tự, an toàn xã hội, giữ vững ổn định chính trị, không để xảy ra đột xuất,bất ngờ, nâng cao hiệu lực hiệu quả quản lý nhà nước về an ninh trật tự</w:t>
      </w:r>
      <w:r w:rsidR="00C52D36" w:rsidRPr="001E1327">
        <w:rPr>
          <w:color w:val="000000"/>
          <w:sz w:val="28"/>
          <w:szCs w:val="28"/>
        </w:rPr>
        <w:t>, tiếp tục xây dựng, củng cố nền an ninh nhân dân gắn với nền quốc phòng toàn dân vững chắc, thực hiện các giải pháp nhằm kiềm chế tai nạn giao thông.</w:t>
      </w:r>
    </w:p>
    <w:p w:rsidR="00C52D36" w:rsidRPr="001E1327" w:rsidRDefault="00C52D36" w:rsidP="0051065A">
      <w:pPr>
        <w:ind w:firstLine="720"/>
        <w:jc w:val="both"/>
        <w:rPr>
          <w:color w:val="000000"/>
          <w:sz w:val="28"/>
          <w:szCs w:val="28"/>
        </w:rPr>
      </w:pPr>
      <w:r w:rsidRPr="001E1327">
        <w:rPr>
          <w:color w:val="000000"/>
          <w:sz w:val="28"/>
          <w:szCs w:val="28"/>
        </w:rPr>
        <w:t>- Tăng cường công tác phòng chống tham nhũng, thực hành tiết kiệm, chống lảng phí.</w:t>
      </w:r>
    </w:p>
    <w:p w:rsidR="00C52D36" w:rsidRPr="001E1327" w:rsidRDefault="00C52D36" w:rsidP="0051065A">
      <w:pPr>
        <w:ind w:firstLine="720"/>
        <w:jc w:val="both"/>
        <w:rPr>
          <w:b/>
          <w:color w:val="000000"/>
          <w:sz w:val="28"/>
          <w:szCs w:val="28"/>
        </w:rPr>
      </w:pPr>
      <w:r w:rsidRPr="001E1327">
        <w:rPr>
          <w:b/>
          <w:color w:val="000000"/>
          <w:sz w:val="28"/>
          <w:szCs w:val="28"/>
        </w:rPr>
        <w:t>4. Công tác cải cách hành chính, phân cấp quản lý hành chính và thực hiện quy chế làm việc của UBND xã.</w:t>
      </w:r>
    </w:p>
    <w:p w:rsidR="00C52D36" w:rsidRPr="001E1327" w:rsidRDefault="00C52D36" w:rsidP="0051065A">
      <w:pPr>
        <w:ind w:firstLine="720"/>
        <w:jc w:val="both"/>
        <w:rPr>
          <w:color w:val="000000"/>
          <w:sz w:val="28"/>
          <w:szCs w:val="28"/>
        </w:rPr>
      </w:pPr>
      <w:r w:rsidRPr="001E1327">
        <w:rPr>
          <w:color w:val="000000"/>
          <w:sz w:val="28"/>
          <w:szCs w:val="28"/>
        </w:rPr>
        <w:t>- Tiếp tục đảy mạnh thực hiện hiệu quả Nghị quyết 30c/NQ-CP ngày 08/11/2011 của Chính phủ. Tiếp tịc thực hiện công khai hóa, minh bạch hóa các quy trình, thủ tục hành chính.</w:t>
      </w:r>
    </w:p>
    <w:p w:rsidR="00C52D36" w:rsidRPr="001E1327" w:rsidRDefault="00C52D36" w:rsidP="0051065A">
      <w:pPr>
        <w:ind w:firstLine="720"/>
        <w:jc w:val="both"/>
        <w:rPr>
          <w:color w:val="000000"/>
          <w:sz w:val="28"/>
          <w:szCs w:val="28"/>
        </w:rPr>
      </w:pPr>
      <w:r w:rsidRPr="001E1327">
        <w:rPr>
          <w:color w:val="000000"/>
          <w:sz w:val="28"/>
          <w:szCs w:val="28"/>
        </w:rPr>
        <w:t>- Vận hành tốt cơ chế một cửa, một cửa liên thông, giữa các cơ quan trong việc giải quyết thủ tục hành chính, cho các tổ chức và cá nhân.</w:t>
      </w:r>
    </w:p>
    <w:p w:rsidR="00C52D36" w:rsidRPr="001E1327" w:rsidRDefault="00C52D36" w:rsidP="0051065A">
      <w:pPr>
        <w:ind w:firstLine="720"/>
        <w:jc w:val="both"/>
        <w:rPr>
          <w:color w:val="000000"/>
          <w:sz w:val="28"/>
          <w:szCs w:val="28"/>
        </w:rPr>
      </w:pPr>
      <w:r w:rsidRPr="001E1327">
        <w:rPr>
          <w:color w:val="000000"/>
          <w:sz w:val="28"/>
          <w:szCs w:val="28"/>
        </w:rPr>
        <w:t>- Xây dựng cơ chế chính sách về phân cấp, phân quyền, cơ chế huy động, khai thác</w:t>
      </w:r>
      <w:r w:rsidR="007A7451" w:rsidRPr="001E1327">
        <w:rPr>
          <w:color w:val="000000"/>
          <w:sz w:val="28"/>
          <w:szCs w:val="28"/>
        </w:rPr>
        <w:t xml:space="preserve"> và sử dụng có hiệu quản nguồn lực cho đầu tư phát triển.</w:t>
      </w:r>
    </w:p>
    <w:p w:rsidR="007A7451" w:rsidRPr="001E1327" w:rsidRDefault="007A7451" w:rsidP="0051065A">
      <w:pPr>
        <w:ind w:firstLine="720"/>
        <w:jc w:val="both"/>
        <w:rPr>
          <w:color w:val="000000"/>
          <w:sz w:val="28"/>
          <w:szCs w:val="28"/>
        </w:rPr>
      </w:pPr>
      <w:r w:rsidRPr="001E1327">
        <w:rPr>
          <w:color w:val="000000"/>
          <w:sz w:val="28"/>
          <w:szCs w:val="28"/>
        </w:rPr>
        <w:t>- Thực hiện tốt việc phân cấp, phân nhiệm, phân quyền, làm rỏ chức năng nhiệm vụ của các ban ngành</w:t>
      </w:r>
      <w:r w:rsidR="00C07613" w:rsidRPr="001E1327">
        <w:rPr>
          <w:color w:val="000000"/>
          <w:sz w:val="28"/>
          <w:szCs w:val="28"/>
        </w:rPr>
        <w:t>, đặc biệt là người đứng đầu cơ quan quản lý nhà nước, mở rộng dân chủ trong hoạt động của cơ quan quản lý hành chính nhà nước.</w:t>
      </w:r>
    </w:p>
    <w:p w:rsidR="004D57F3" w:rsidRPr="004D57F3" w:rsidRDefault="00C07613" w:rsidP="004D57F3">
      <w:pPr>
        <w:ind w:firstLine="720"/>
        <w:jc w:val="both"/>
        <w:rPr>
          <w:color w:val="000000"/>
          <w:sz w:val="28"/>
          <w:szCs w:val="28"/>
        </w:rPr>
      </w:pPr>
      <w:r w:rsidRPr="001E1327">
        <w:rPr>
          <w:color w:val="000000"/>
          <w:sz w:val="28"/>
          <w:szCs w:val="28"/>
        </w:rPr>
        <w:t>- Thực hiện nghiêm túc, tiết kiệm, hiệu quả theo dự toán</w:t>
      </w:r>
      <w:r w:rsidR="00A41239" w:rsidRPr="001E1327">
        <w:rPr>
          <w:color w:val="000000"/>
          <w:sz w:val="28"/>
          <w:szCs w:val="28"/>
        </w:rPr>
        <w:t xml:space="preserve"> chi ngân sách nhà nước hàng năm; hạn chế tối đa việc bổ sung các khoản chi không cần thiết nằm ngoài dự toán đầu tư.</w:t>
      </w:r>
    </w:p>
    <w:p w:rsidR="006F0899" w:rsidRDefault="006F0899" w:rsidP="00042E27">
      <w:pPr>
        <w:ind w:firstLine="720"/>
        <w:jc w:val="center"/>
        <w:rPr>
          <w:b/>
          <w:color w:val="000000"/>
          <w:sz w:val="28"/>
          <w:szCs w:val="28"/>
        </w:rPr>
      </w:pPr>
    </w:p>
    <w:p w:rsidR="00042E27" w:rsidRPr="001E1327" w:rsidRDefault="00F535A6" w:rsidP="00042E27">
      <w:pPr>
        <w:ind w:firstLine="720"/>
        <w:jc w:val="center"/>
        <w:rPr>
          <w:b/>
          <w:color w:val="000000"/>
          <w:sz w:val="28"/>
          <w:szCs w:val="28"/>
        </w:rPr>
      </w:pPr>
      <w:r w:rsidRPr="001E1327">
        <w:rPr>
          <w:b/>
          <w:color w:val="000000"/>
          <w:sz w:val="28"/>
          <w:szCs w:val="28"/>
        </w:rPr>
        <w:lastRenderedPageBreak/>
        <w:t>Phần</w:t>
      </w:r>
      <w:r w:rsidR="00042E27" w:rsidRPr="001E1327">
        <w:rPr>
          <w:b/>
          <w:color w:val="000000"/>
          <w:sz w:val="28"/>
          <w:szCs w:val="28"/>
        </w:rPr>
        <w:t xml:space="preserve"> III</w:t>
      </w:r>
    </w:p>
    <w:p w:rsidR="00042E27" w:rsidRPr="001E1327" w:rsidRDefault="00003734" w:rsidP="00042E27">
      <w:pPr>
        <w:ind w:firstLine="720"/>
        <w:jc w:val="center"/>
        <w:rPr>
          <w:b/>
          <w:color w:val="000000"/>
          <w:sz w:val="28"/>
          <w:szCs w:val="28"/>
        </w:rPr>
      </w:pPr>
      <w:r w:rsidRPr="001E1327">
        <w:rPr>
          <w:b/>
          <w:color w:val="000000"/>
          <w:sz w:val="28"/>
          <w:szCs w:val="28"/>
        </w:rPr>
        <w:t xml:space="preserve">KẾT LUẬN VÀ </w:t>
      </w:r>
      <w:r w:rsidR="00042E27" w:rsidRPr="001E1327">
        <w:rPr>
          <w:b/>
          <w:color w:val="000000"/>
          <w:sz w:val="28"/>
          <w:szCs w:val="28"/>
        </w:rPr>
        <w:t xml:space="preserve">KIẾN NGHỊ </w:t>
      </w:r>
    </w:p>
    <w:p w:rsidR="00003734" w:rsidRPr="001E1327" w:rsidRDefault="00003734" w:rsidP="00D07961">
      <w:pPr>
        <w:jc w:val="both"/>
        <w:rPr>
          <w:color w:val="FF0000"/>
          <w:sz w:val="28"/>
          <w:szCs w:val="28"/>
        </w:rPr>
      </w:pPr>
    </w:p>
    <w:p w:rsidR="00003734" w:rsidRPr="001E1327" w:rsidRDefault="00003734" w:rsidP="00D07961">
      <w:pPr>
        <w:pStyle w:val="ListParagraph"/>
        <w:numPr>
          <w:ilvl w:val="0"/>
          <w:numId w:val="6"/>
        </w:numPr>
        <w:jc w:val="both"/>
        <w:rPr>
          <w:b/>
          <w:color w:val="000000" w:themeColor="text1"/>
          <w:sz w:val="28"/>
          <w:szCs w:val="28"/>
        </w:rPr>
      </w:pPr>
      <w:r w:rsidRPr="001E1327">
        <w:rPr>
          <w:b/>
          <w:color w:val="000000" w:themeColor="text1"/>
          <w:sz w:val="28"/>
          <w:szCs w:val="28"/>
        </w:rPr>
        <w:t>Kết luận:</w:t>
      </w:r>
    </w:p>
    <w:p w:rsidR="00003734" w:rsidRPr="001E1327" w:rsidRDefault="00003734" w:rsidP="00003734">
      <w:pPr>
        <w:ind w:firstLine="720"/>
        <w:jc w:val="both"/>
        <w:rPr>
          <w:color w:val="000000" w:themeColor="text1"/>
          <w:sz w:val="28"/>
          <w:szCs w:val="28"/>
        </w:rPr>
      </w:pPr>
      <w:r w:rsidRPr="001E1327">
        <w:rPr>
          <w:color w:val="000000" w:themeColor="text1"/>
          <w:sz w:val="28"/>
          <w:szCs w:val="28"/>
        </w:rPr>
        <w:t>Trong nhiệm kỳ qua thực hiện nghị quyết đại hội Đảng bộ lần thứ XI, nghị quyết của Hội đồng nhân dân chúng ta có thể rút ra những kinh nghiệm thực tiễn sau:</w:t>
      </w:r>
    </w:p>
    <w:p w:rsidR="00003734" w:rsidRPr="001E1327" w:rsidRDefault="00D07961" w:rsidP="00003734">
      <w:pPr>
        <w:ind w:firstLine="720"/>
        <w:jc w:val="both"/>
        <w:rPr>
          <w:color w:val="000000"/>
          <w:sz w:val="28"/>
          <w:szCs w:val="28"/>
        </w:rPr>
      </w:pPr>
      <w:r w:rsidRPr="001E1327">
        <w:rPr>
          <w:b/>
          <w:color w:val="000000"/>
          <w:sz w:val="28"/>
          <w:szCs w:val="28"/>
        </w:rPr>
        <w:t xml:space="preserve">- </w:t>
      </w:r>
      <w:r w:rsidR="00003734" w:rsidRPr="001E1327">
        <w:rPr>
          <w:color w:val="000000"/>
          <w:sz w:val="28"/>
          <w:szCs w:val="28"/>
        </w:rPr>
        <w:t>Thường xuyên quán triệt và vận dụng sáng tạo các Nghị quyết của Đảng, nghị quyết của Hội đồng nhân dân các cấp vào thực tiễn địa phương, bám sát và tranh thủ tối đa sự lãnh đạo, chỉ đạo và giúp đỡ của các cấp, các ngành trong quá trình triển khai thực hiện nhiệm vụ đề ra trên các lĩnh vực. Các nghị quyết đề ra phải ngắn gọn, dễ hiểu, dễ nhớ và phù hợp, chú trọng xây dựng các nghị quyết chuyên đề nhằm tìm ra những giải pháp kích cầu, khai thác có hiệu quả tiềm năng, lợi thế của địa phương</w:t>
      </w:r>
    </w:p>
    <w:p w:rsidR="00003734" w:rsidRPr="001E1327" w:rsidRDefault="00D07961" w:rsidP="00003734">
      <w:pPr>
        <w:ind w:firstLine="720"/>
        <w:jc w:val="both"/>
        <w:rPr>
          <w:color w:val="000000"/>
          <w:sz w:val="28"/>
          <w:szCs w:val="28"/>
        </w:rPr>
      </w:pPr>
      <w:r w:rsidRPr="001E1327">
        <w:rPr>
          <w:b/>
          <w:color w:val="000000"/>
          <w:sz w:val="28"/>
          <w:szCs w:val="28"/>
        </w:rPr>
        <w:t xml:space="preserve">- </w:t>
      </w:r>
      <w:r w:rsidR="00003734" w:rsidRPr="001E1327">
        <w:rPr>
          <w:color w:val="000000"/>
          <w:sz w:val="28"/>
          <w:szCs w:val="28"/>
        </w:rPr>
        <w:t>Linh hoạt tìm kiếm nguồn lực, chú trọng phát huy nội lực để đầu tư cho phát triển, việc đầu tư phải đúng trọng tâm, trọng điểm và đảm bảo quy hoạch, hết sức chú trọng công tác quản lý, giám sát các nguồn đầu tư thuộc phạm vi phân công, phân cấp để tạo uy tín cao trong hoạt động thu hút đầu tư xây dựng. Làm tốt công tác quản lý ngân sách, thực hiện điều hành ngân sách theo dự toán.</w:t>
      </w:r>
    </w:p>
    <w:p w:rsidR="00003734" w:rsidRPr="001E1327" w:rsidRDefault="00D07961" w:rsidP="00003734">
      <w:pPr>
        <w:ind w:firstLine="720"/>
        <w:jc w:val="both"/>
        <w:rPr>
          <w:color w:val="000000"/>
          <w:sz w:val="28"/>
          <w:szCs w:val="28"/>
        </w:rPr>
      </w:pPr>
      <w:r w:rsidRPr="001E1327">
        <w:rPr>
          <w:b/>
          <w:color w:val="000000"/>
          <w:sz w:val="28"/>
          <w:szCs w:val="28"/>
        </w:rPr>
        <w:t xml:space="preserve">- </w:t>
      </w:r>
      <w:r w:rsidR="00003734" w:rsidRPr="001E1327">
        <w:rPr>
          <w:color w:val="000000"/>
          <w:sz w:val="28"/>
          <w:szCs w:val="28"/>
        </w:rPr>
        <w:t>Luôn luôn gắn kết chặt chẽ giữa phát triển kinh tế với nâng cao đời sống văn hóa và tăng cường Quốc phòng An ninh, trong phát triển kinh tế phải mang tính bền vững, phát triển văn hóa phải kết hợp hài hòa giữa nâng cao dân trí với xây dựng đời sống văn hóa ở khu dân cư, ngăn chặn và đẩy lùi các tệ nạn xã hội</w:t>
      </w:r>
    </w:p>
    <w:p w:rsidR="00003734" w:rsidRPr="001E1327" w:rsidRDefault="00D07961" w:rsidP="00003734">
      <w:pPr>
        <w:ind w:firstLine="720"/>
        <w:jc w:val="both"/>
        <w:rPr>
          <w:color w:val="000000"/>
          <w:sz w:val="28"/>
          <w:szCs w:val="28"/>
        </w:rPr>
      </w:pPr>
      <w:r w:rsidRPr="001E1327">
        <w:rPr>
          <w:b/>
          <w:color w:val="000000"/>
          <w:sz w:val="28"/>
          <w:szCs w:val="28"/>
        </w:rPr>
        <w:t xml:space="preserve">- </w:t>
      </w:r>
      <w:r w:rsidR="00003734" w:rsidRPr="001E1327">
        <w:rPr>
          <w:color w:val="000000"/>
          <w:sz w:val="28"/>
          <w:szCs w:val="28"/>
        </w:rPr>
        <w:t>Không ngừng đổi mới phương thức lãnh đạo của tổ chức đảng, nâng cao năng lực quản lý điều hành của chính quyền, phát huy vai trò và hiệu quả hoạt động của Mặt trận và các đoàn thể nhân dân. Trong lãnh đạo, chỉ đạo, tổ chức thực hiện phải thể hiện rõ sự quyết tâm và đoàn kết cao, phát huy vai trò tập thể lãnh đạo với phân công cá nhân phụ trách, tăng cường công tác kiểm tra, giám sát, đồng thời làm tốt công tác sơ tổng kết rút kinh nghiệm, kịp thời khen thưởng gương người tốt, việc tốt, đẩy mạnh phong trào thi đua yêu nước, yêu chủ nghĩa xã hội.</w:t>
      </w:r>
    </w:p>
    <w:p w:rsidR="008A63F7" w:rsidRPr="006F0899" w:rsidRDefault="00003734" w:rsidP="006F0899">
      <w:pPr>
        <w:ind w:firstLine="720"/>
        <w:jc w:val="both"/>
        <w:rPr>
          <w:color w:val="000000"/>
          <w:sz w:val="28"/>
          <w:szCs w:val="28"/>
        </w:rPr>
      </w:pPr>
      <w:r w:rsidRPr="001E1327">
        <w:rPr>
          <w:color w:val="000000"/>
          <w:sz w:val="28"/>
          <w:szCs w:val="28"/>
        </w:rPr>
        <w:t xml:space="preserve">Từ những kết quả đã đạt được và một số kinh nghiệm đã rút ra, trong nhiệm kỳ qua, trên cơ sở phát huy sức mạnh khối đại đoàn kết dân tộc, sự lãnh đạo và chỉ đạo trực tiếp của huyện ủy, TTHĐND, UBND huyện, sự giúp đở tận tình của các ban ngành các cấp. Cán bộ và nhân dân xã Phong Hải đoàn kết một lòng vượt qua khó khăn thử thách, nêu cao ý chí tự lực, tự cường, nổ lực phấn đấu hoàn thành xuất sắc mục tiêu, chỉ tiểu và nhiệm vụ đề ra quyết tâm xây dựng Phong Hải trở thành đơn vị phát triển năng động, đẩy mạnh sự nghiệp đổi mới vì mục tiêu, </w:t>
      </w:r>
      <w:r w:rsidRPr="001E1327">
        <w:rPr>
          <w:i/>
          <w:color w:val="000000"/>
          <w:sz w:val="28"/>
          <w:szCs w:val="28"/>
        </w:rPr>
        <w:t>“Dân giàu, nước mạnh xã hội dân chủ, công bằng và văn minh”. “Xây dựng xã</w:t>
      </w:r>
      <w:r w:rsidR="008C6E9A">
        <w:rPr>
          <w:i/>
          <w:color w:val="000000"/>
          <w:sz w:val="28"/>
          <w:szCs w:val="28"/>
        </w:rPr>
        <w:t xml:space="preserve"> phát triển theo hướng đô thị</w:t>
      </w:r>
      <w:r w:rsidRPr="001E1327">
        <w:rPr>
          <w:i/>
          <w:color w:val="000000"/>
          <w:sz w:val="28"/>
          <w:szCs w:val="28"/>
        </w:rPr>
        <w:t>”.</w:t>
      </w:r>
    </w:p>
    <w:p w:rsidR="00D07961" w:rsidRPr="008A63F7" w:rsidRDefault="00D07961" w:rsidP="008A63F7">
      <w:pPr>
        <w:pStyle w:val="ListParagraph"/>
        <w:numPr>
          <w:ilvl w:val="0"/>
          <w:numId w:val="6"/>
        </w:numPr>
        <w:jc w:val="both"/>
        <w:rPr>
          <w:b/>
          <w:color w:val="000000"/>
          <w:sz w:val="28"/>
          <w:szCs w:val="28"/>
        </w:rPr>
      </w:pPr>
      <w:r w:rsidRPr="008A63F7">
        <w:rPr>
          <w:b/>
          <w:color w:val="000000"/>
          <w:sz w:val="28"/>
          <w:szCs w:val="28"/>
        </w:rPr>
        <w:t>Kiến nghị:</w:t>
      </w:r>
      <w:r w:rsidRPr="008A63F7">
        <w:rPr>
          <w:b/>
          <w:color w:val="000000"/>
          <w:sz w:val="28"/>
          <w:szCs w:val="28"/>
        </w:rPr>
        <w:tab/>
      </w:r>
    </w:p>
    <w:p w:rsidR="00042E27" w:rsidRPr="001E1327" w:rsidRDefault="00042E27" w:rsidP="00D07961">
      <w:pPr>
        <w:ind w:firstLine="720"/>
        <w:jc w:val="both"/>
        <w:rPr>
          <w:color w:val="000000"/>
          <w:sz w:val="28"/>
          <w:szCs w:val="28"/>
        </w:rPr>
      </w:pPr>
      <w:r w:rsidRPr="001E1327">
        <w:rPr>
          <w:color w:val="000000"/>
          <w:sz w:val="28"/>
          <w:szCs w:val="28"/>
        </w:rPr>
        <w:t>Từ tình hình nêu trên để thực hiện tốt công tác về kinh tế xã hội và an ninh quốc phòng  trong nhiệm kỳ tới. chúng tôi kiến nghị các ngành</w:t>
      </w:r>
      <w:r w:rsidR="008C6E9A">
        <w:rPr>
          <w:color w:val="000000"/>
          <w:sz w:val="28"/>
          <w:szCs w:val="28"/>
        </w:rPr>
        <w:t>, các đại biểu HĐND xã</w:t>
      </w:r>
      <w:r w:rsidRPr="001E1327">
        <w:rPr>
          <w:color w:val="000000"/>
          <w:sz w:val="28"/>
          <w:szCs w:val="28"/>
        </w:rPr>
        <w:t xml:space="preserve"> </w:t>
      </w:r>
      <w:r w:rsidR="00061DBD">
        <w:rPr>
          <w:color w:val="000000"/>
          <w:sz w:val="28"/>
          <w:szCs w:val="28"/>
        </w:rPr>
        <w:t xml:space="preserve">trong nhiệm kỳ tới </w:t>
      </w:r>
      <w:r w:rsidRPr="001E1327">
        <w:rPr>
          <w:color w:val="000000"/>
          <w:sz w:val="28"/>
          <w:szCs w:val="28"/>
        </w:rPr>
        <w:t>cần tập trung hơn nữa các vấn đề sau:</w:t>
      </w:r>
    </w:p>
    <w:p w:rsidR="00042E27" w:rsidRPr="001E1327" w:rsidRDefault="00D07961" w:rsidP="00042E27">
      <w:pPr>
        <w:jc w:val="both"/>
        <w:rPr>
          <w:color w:val="000000"/>
          <w:sz w:val="28"/>
          <w:szCs w:val="28"/>
        </w:rPr>
      </w:pPr>
      <w:r w:rsidRPr="001E1327">
        <w:rPr>
          <w:color w:val="000000"/>
          <w:sz w:val="28"/>
          <w:szCs w:val="28"/>
        </w:rPr>
        <w:lastRenderedPageBreak/>
        <w:tab/>
        <w:t xml:space="preserve">- </w:t>
      </w:r>
      <w:r w:rsidR="00042E27" w:rsidRPr="001E1327">
        <w:rPr>
          <w:color w:val="000000"/>
          <w:sz w:val="28"/>
          <w:szCs w:val="28"/>
        </w:rPr>
        <w:t>Tập trung thực hiện các nghị quyết của đại hội Đảng các cấp và nghị quyết của Hội đồng nhân dân</w:t>
      </w:r>
      <w:r w:rsidR="00F1578D">
        <w:rPr>
          <w:color w:val="000000"/>
          <w:sz w:val="28"/>
          <w:szCs w:val="28"/>
        </w:rPr>
        <w:t xml:space="preserve"> xã</w:t>
      </w:r>
      <w:r w:rsidR="00042E27" w:rsidRPr="001E1327">
        <w:rPr>
          <w:color w:val="000000"/>
          <w:sz w:val="28"/>
          <w:szCs w:val="28"/>
        </w:rPr>
        <w:t>.</w:t>
      </w:r>
    </w:p>
    <w:p w:rsidR="00042E27" w:rsidRPr="001E1327" w:rsidRDefault="00D07961" w:rsidP="00042E27">
      <w:pPr>
        <w:jc w:val="both"/>
        <w:rPr>
          <w:color w:val="000000"/>
          <w:sz w:val="28"/>
          <w:szCs w:val="28"/>
        </w:rPr>
      </w:pPr>
      <w:r w:rsidRPr="001E1327">
        <w:rPr>
          <w:color w:val="000000"/>
          <w:sz w:val="28"/>
          <w:szCs w:val="28"/>
        </w:rPr>
        <w:tab/>
        <w:t xml:space="preserve">- </w:t>
      </w:r>
      <w:r w:rsidR="00042E27" w:rsidRPr="001E1327">
        <w:rPr>
          <w:color w:val="000000"/>
          <w:sz w:val="28"/>
          <w:szCs w:val="28"/>
        </w:rPr>
        <w:t>Tiế</w:t>
      </w:r>
      <w:r w:rsidR="00F1578D">
        <w:rPr>
          <w:color w:val="000000"/>
          <w:sz w:val="28"/>
          <w:szCs w:val="28"/>
        </w:rPr>
        <w:t xml:space="preserve">p tục phát huy vai trò lãnh đạo, </w:t>
      </w:r>
      <w:r w:rsidR="00042E27" w:rsidRPr="001E1327">
        <w:rPr>
          <w:color w:val="000000"/>
          <w:sz w:val="28"/>
          <w:szCs w:val="28"/>
        </w:rPr>
        <w:t>cá nhân phụ trách và tăng cường công tác kiểm tra giám sát trong việc thực hiện chương trình, dự án trọng điểm.</w:t>
      </w:r>
    </w:p>
    <w:p w:rsidR="00042E27" w:rsidRPr="001E1327" w:rsidRDefault="00D07961" w:rsidP="00042E27">
      <w:pPr>
        <w:jc w:val="both"/>
        <w:rPr>
          <w:color w:val="000000"/>
          <w:sz w:val="28"/>
          <w:szCs w:val="28"/>
        </w:rPr>
      </w:pPr>
      <w:r w:rsidRPr="001E1327">
        <w:rPr>
          <w:color w:val="000000"/>
          <w:sz w:val="28"/>
          <w:szCs w:val="28"/>
        </w:rPr>
        <w:tab/>
        <w:t xml:space="preserve">- </w:t>
      </w:r>
      <w:r w:rsidR="00042E27" w:rsidRPr="001E1327">
        <w:rPr>
          <w:color w:val="000000"/>
          <w:sz w:val="28"/>
          <w:szCs w:val="28"/>
        </w:rPr>
        <w:t>Tăng cương công tác quản lý quy hoạch, sự phối hợp giữa các ngành, các cấp trong quy hoạch và xử lý hiệu quả về vi phạm quy hoạch, tổ chức thực hiện tốt các chính sách ưu đãi đầu tư, kêu gọi đầu tư để phát triển kinh tế xã hội xã.</w:t>
      </w:r>
    </w:p>
    <w:p w:rsidR="00042E27" w:rsidRPr="001E1327" w:rsidRDefault="00D07961" w:rsidP="00042E27">
      <w:pPr>
        <w:ind w:firstLine="720"/>
        <w:jc w:val="both"/>
        <w:rPr>
          <w:color w:val="000000"/>
          <w:sz w:val="28"/>
          <w:szCs w:val="28"/>
        </w:rPr>
      </w:pPr>
      <w:r w:rsidRPr="001E1327">
        <w:rPr>
          <w:color w:val="000000"/>
          <w:sz w:val="28"/>
          <w:szCs w:val="28"/>
        </w:rPr>
        <w:t xml:space="preserve">- </w:t>
      </w:r>
      <w:r w:rsidR="00042E27" w:rsidRPr="001E1327">
        <w:rPr>
          <w:color w:val="000000"/>
          <w:sz w:val="28"/>
          <w:szCs w:val="28"/>
        </w:rPr>
        <w:t>Thực hiện hiệu quả chất lượng nguồn nhân lực và đào tạo nguồn nhân lực xứng với yêu cầu phát triển.</w:t>
      </w:r>
    </w:p>
    <w:p w:rsidR="00042E27" w:rsidRPr="001E1327" w:rsidRDefault="00D07961" w:rsidP="00042E27">
      <w:pPr>
        <w:ind w:firstLine="720"/>
        <w:jc w:val="both"/>
        <w:rPr>
          <w:color w:val="000000"/>
          <w:sz w:val="28"/>
          <w:szCs w:val="28"/>
        </w:rPr>
      </w:pPr>
      <w:r w:rsidRPr="001E1327">
        <w:rPr>
          <w:color w:val="000000"/>
          <w:sz w:val="28"/>
          <w:szCs w:val="28"/>
        </w:rPr>
        <w:t xml:space="preserve">- </w:t>
      </w:r>
      <w:r w:rsidR="00042E27" w:rsidRPr="001E1327">
        <w:rPr>
          <w:color w:val="000000"/>
          <w:sz w:val="28"/>
          <w:szCs w:val="28"/>
        </w:rPr>
        <w:t>Tiếp tục giãi quyết những bức xúc của lĩnh vực VHXH, tỷ lệ hộ nghèo, cận nghèo, hộ gia đình chính sách, giãi quyết việc làm nhằm nâng cao thu nhập cho nhân dân, phòng chống tệ nạn xã hội; chất lượng công tác bảo vệ và chăm sóc sức khỏe cho nhân dân, chất lượng dịch vụ y tế, văn hóa thể thao…tiếp tục đầu tư đáp ứng nhu cầu ngày càng đa dạng của nhân dân.</w:t>
      </w:r>
    </w:p>
    <w:p w:rsidR="00042E27" w:rsidRPr="001E1327" w:rsidRDefault="00D07961" w:rsidP="00042E27">
      <w:pPr>
        <w:ind w:firstLine="720"/>
        <w:jc w:val="both"/>
        <w:rPr>
          <w:color w:val="000000"/>
          <w:sz w:val="28"/>
          <w:szCs w:val="28"/>
        </w:rPr>
      </w:pPr>
      <w:r w:rsidRPr="001E1327">
        <w:rPr>
          <w:color w:val="000000"/>
          <w:sz w:val="28"/>
          <w:szCs w:val="28"/>
        </w:rPr>
        <w:t xml:space="preserve">- </w:t>
      </w:r>
      <w:r w:rsidR="00F1578D">
        <w:rPr>
          <w:color w:val="000000"/>
          <w:sz w:val="28"/>
          <w:szCs w:val="28"/>
        </w:rPr>
        <w:t>X</w:t>
      </w:r>
      <w:r w:rsidR="00042E27" w:rsidRPr="001E1327">
        <w:rPr>
          <w:color w:val="000000"/>
          <w:sz w:val="28"/>
          <w:szCs w:val="28"/>
        </w:rPr>
        <w:t>ây dựng cũng cố tổ chức bộ máy, công tác cải cách hành chính gắn với đào tạo nâng cao trình độ đội ngũ cán bộ công chức.</w:t>
      </w:r>
    </w:p>
    <w:p w:rsidR="00042E27" w:rsidRPr="001E1327" w:rsidRDefault="00D07961" w:rsidP="00042E27">
      <w:pPr>
        <w:ind w:firstLine="720"/>
        <w:jc w:val="both"/>
        <w:rPr>
          <w:color w:val="000000"/>
          <w:sz w:val="28"/>
          <w:szCs w:val="28"/>
        </w:rPr>
      </w:pPr>
      <w:r w:rsidRPr="001E1327">
        <w:rPr>
          <w:color w:val="000000"/>
          <w:sz w:val="28"/>
          <w:szCs w:val="28"/>
        </w:rPr>
        <w:t xml:space="preserve">- </w:t>
      </w:r>
      <w:r w:rsidR="00042E27" w:rsidRPr="001E1327">
        <w:rPr>
          <w:color w:val="000000"/>
          <w:sz w:val="28"/>
          <w:szCs w:val="28"/>
        </w:rPr>
        <w:t>Thực hiện nghiêm công tác bảo đảm QP-AN, trật tự an toàn xã hội.</w:t>
      </w:r>
    </w:p>
    <w:p w:rsidR="00042E27" w:rsidRPr="001E1327" w:rsidRDefault="00042E27" w:rsidP="00042E27">
      <w:pPr>
        <w:jc w:val="both"/>
        <w:rPr>
          <w:sz w:val="28"/>
          <w:szCs w:val="28"/>
        </w:rPr>
      </w:pPr>
      <w:r w:rsidRPr="001E1327">
        <w:rPr>
          <w:color w:val="000000"/>
          <w:sz w:val="28"/>
          <w:szCs w:val="28"/>
        </w:rPr>
        <w:tab/>
      </w:r>
      <w:r w:rsidR="008A63F7">
        <w:rPr>
          <w:sz w:val="28"/>
          <w:szCs w:val="28"/>
        </w:rPr>
        <w:t>Trên đây báo cáo</w:t>
      </w:r>
      <w:r w:rsidRPr="001E1327">
        <w:rPr>
          <w:sz w:val="28"/>
          <w:szCs w:val="28"/>
        </w:rPr>
        <w:t xml:space="preserve"> kết quả hoạt động kinh tế xã hội, an ninh quốc phòng của UBND x</w:t>
      </w:r>
      <w:r w:rsidR="00D07961" w:rsidRPr="001E1327">
        <w:rPr>
          <w:sz w:val="28"/>
          <w:szCs w:val="28"/>
        </w:rPr>
        <w:t xml:space="preserve">ã khóa </w:t>
      </w:r>
      <w:r w:rsidRPr="001E1327">
        <w:rPr>
          <w:sz w:val="28"/>
          <w:szCs w:val="28"/>
        </w:rPr>
        <w:t>X</w:t>
      </w:r>
      <w:r w:rsidR="00D07961" w:rsidRPr="001E1327">
        <w:rPr>
          <w:sz w:val="28"/>
          <w:szCs w:val="28"/>
        </w:rPr>
        <w:t>I, nhiệm kỳ 2016 – 2021 và phương</w:t>
      </w:r>
      <w:r w:rsidR="006F0899">
        <w:rPr>
          <w:sz w:val="28"/>
          <w:szCs w:val="28"/>
        </w:rPr>
        <w:t xml:space="preserve"> hướng</w:t>
      </w:r>
      <w:r w:rsidR="00D07961" w:rsidRPr="001E1327">
        <w:rPr>
          <w:sz w:val="28"/>
          <w:szCs w:val="28"/>
        </w:rPr>
        <w:t xml:space="preserve"> nhiệm vụ nhiệm kỳ 2021-2026.</w:t>
      </w:r>
    </w:p>
    <w:p w:rsidR="00042E27" w:rsidRPr="001E1327" w:rsidRDefault="00042E27" w:rsidP="00042E27">
      <w:pPr>
        <w:ind w:firstLine="720"/>
        <w:jc w:val="both"/>
        <w:rPr>
          <w:b/>
          <w:i/>
          <w:sz w:val="28"/>
          <w:szCs w:val="28"/>
        </w:rPr>
      </w:pPr>
    </w:p>
    <w:p w:rsidR="00042E27" w:rsidRDefault="00042E27" w:rsidP="00042E27">
      <w:pPr>
        <w:jc w:val="both"/>
        <w:rPr>
          <w:b/>
          <w:sz w:val="28"/>
          <w:szCs w:val="28"/>
        </w:rPr>
      </w:pPr>
      <w:r>
        <w:rPr>
          <w:b/>
          <w:i/>
          <w:szCs w:val="28"/>
        </w:rPr>
        <w:t>Nơi nhận</w:t>
      </w:r>
      <w:r w:rsidRPr="00F90473">
        <w:rPr>
          <w:b/>
          <w:i/>
          <w:szCs w:val="28"/>
        </w:rPr>
        <w:t>:</w:t>
      </w:r>
      <w:r w:rsidRPr="00F90473">
        <w:rPr>
          <w:b/>
          <w:szCs w:val="28"/>
        </w:rPr>
        <w:t xml:space="preserve">                                                     </w:t>
      </w:r>
      <w:r>
        <w:rPr>
          <w:b/>
          <w:szCs w:val="28"/>
        </w:rPr>
        <w:t xml:space="preserve">                     </w:t>
      </w:r>
      <w:r w:rsidRPr="00F90473">
        <w:rPr>
          <w:b/>
          <w:szCs w:val="28"/>
        </w:rPr>
        <w:t xml:space="preserve"> </w:t>
      </w:r>
      <w:r>
        <w:rPr>
          <w:b/>
          <w:szCs w:val="28"/>
        </w:rPr>
        <w:t xml:space="preserve">   </w:t>
      </w:r>
      <w:r w:rsidRPr="00F6581A">
        <w:rPr>
          <w:b/>
          <w:sz w:val="28"/>
          <w:szCs w:val="28"/>
        </w:rPr>
        <w:t>TM. ỦY BAN NHÂN DÂN</w:t>
      </w:r>
    </w:p>
    <w:p w:rsidR="00042E27" w:rsidRDefault="00042E27" w:rsidP="00042E27">
      <w:pPr>
        <w:jc w:val="both"/>
        <w:rPr>
          <w:b/>
          <w:sz w:val="28"/>
          <w:szCs w:val="28"/>
        </w:rPr>
      </w:pPr>
      <w:r w:rsidRPr="00CE70A0">
        <w:t>- TT HĐND, UBND huyện;</w:t>
      </w:r>
      <w:r w:rsidRPr="00CE70A0">
        <w:rPr>
          <w:b/>
        </w:rPr>
        <w:t xml:space="preserve">                                                                </w:t>
      </w:r>
      <w:r>
        <w:rPr>
          <w:b/>
        </w:rPr>
        <w:t xml:space="preserve">  </w:t>
      </w:r>
      <w:r w:rsidRPr="00CE70A0">
        <w:rPr>
          <w:b/>
        </w:rPr>
        <w:t xml:space="preserve"> </w:t>
      </w:r>
      <w:r w:rsidRPr="00F6581A">
        <w:rPr>
          <w:b/>
          <w:sz w:val="28"/>
          <w:szCs w:val="28"/>
        </w:rPr>
        <w:t>CHỦ TỊCH</w:t>
      </w:r>
    </w:p>
    <w:p w:rsidR="00042E27" w:rsidRPr="00CE70A0" w:rsidRDefault="00042E27" w:rsidP="00042E27">
      <w:pPr>
        <w:jc w:val="both"/>
      </w:pPr>
      <w:r w:rsidRPr="00CE70A0">
        <w:t>- ĐBHĐND huyện ứng cử trên địa bàn;</w:t>
      </w:r>
    </w:p>
    <w:p w:rsidR="00042E27" w:rsidRPr="00CE70A0" w:rsidRDefault="00042E27" w:rsidP="00042E27">
      <w:pPr>
        <w:jc w:val="both"/>
      </w:pPr>
      <w:r w:rsidRPr="00CE70A0">
        <w:t>- Đảng ủy xã;</w:t>
      </w:r>
    </w:p>
    <w:p w:rsidR="00042E27" w:rsidRPr="00CE70A0" w:rsidRDefault="00042E27" w:rsidP="00042E27">
      <w:pPr>
        <w:jc w:val="both"/>
      </w:pPr>
      <w:r w:rsidRPr="00CE70A0">
        <w:t>- CT, PCT HĐND xã;</w:t>
      </w:r>
    </w:p>
    <w:p w:rsidR="00042E27" w:rsidRPr="00CE70A0" w:rsidRDefault="00042E27" w:rsidP="00042E27">
      <w:pPr>
        <w:jc w:val="both"/>
      </w:pPr>
      <w:r w:rsidRPr="00CE70A0">
        <w:t xml:space="preserve">- </w:t>
      </w:r>
      <w:r w:rsidR="005A214F">
        <w:t xml:space="preserve">TT </w:t>
      </w:r>
      <w:r w:rsidRPr="00CE70A0">
        <w:t>UBND xã;</w:t>
      </w:r>
    </w:p>
    <w:p w:rsidR="00042E27" w:rsidRPr="00CE70A0" w:rsidRDefault="00042E27" w:rsidP="00042E27">
      <w:pPr>
        <w:jc w:val="both"/>
      </w:pPr>
      <w:r w:rsidRPr="00CE70A0">
        <w:t>- TT UBMTTQVN xã</w:t>
      </w:r>
      <w:r>
        <w:t>;</w:t>
      </w:r>
    </w:p>
    <w:p w:rsidR="00042E27" w:rsidRPr="00CE70A0" w:rsidRDefault="00042E27" w:rsidP="00042E27">
      <w:pPr>
        <w:jc w:val="both"/>
      </w:pPr>
      <w:r w:rsidRPr="00CE70A0">
        <w:t>- Các đại biểu HĐND xã</w:t>
      </w:r>
      <w:r>
        <w:t>;</w:t>
      </w:r>
    </w:p>
    <w:p w:rsidR="00042E27" w:rsidRDefault="00042E27" w:rsidP="00042E27">
      <w:pPr>
        <w:jc w:val="both"/>
        <w:rPr>
          <w:b/>
          <w:sz w:val="28"/>
          <w:szCs w:val="28"/>
        </w:rPr>
      </w:pPr>
      <w:r w:rsidRPr="00CE70A0">
        <w:t>- Các cơ quan</w:t>
      </w:r>
      <w:r w:rsidR="005A214F">
        <w:t>,</w:t>
      </w:r>
      <w:r w:rsidRPr="00CE70A0">
        <w:t xml:space="preserve"> ban ngành trên địa bàn xã;</w:t>
      </w:r>
      <w:r>
        <w:t xml:space="preserve">                                 </w:t>
      </w:r>
      <w:r w:rsidR="003C2B36">
        <w:t xml:space="preserve">          </w:t>
      </w:r>
      <w:r w:rsidR="00D07961">
        <w:t xml:space="preserve"> </w:t>
      </w:r>
      <w:r w:rsidR="00D07961" w:rsidRPr="00D07961">
        <w:rPr>
          <w:b/>
        </w:rPr>
        <w:t>Hoàng Văn Sửu</w:t>
      </w:r>
      <w:r>
        <w:t xml:space="preserve">        </w:t>
      </w:r>
    </w:p>
    <w:p w:rsidR="00042E27" w:rsidRPr="00CE70A0" w:rsidRDefault="00042E27" w:rsidP="00042E27">
      <w:pPr>
        <w:jc w:val="both"/>
      </w:pPr>
      <w:r w:rsidRPr="00CE70A0">
        <w:t>- Lưu: VT</w:t>
      </w:r>
      <w:r>
        <w:t>.</w:t>
      </w:r>
    </w:p>
    <w:p w:rsidR="00042E27" w:rsidRDefault="00042E27" w:rsidP="00042E27"/>
    <w:p w:rsidR="00C66CC2" w:rsidRDefault="00C66CC2"/>
    <w:sectPr w:rsidR="00C66CC2" w:rsidSect="006F0899">
      <w:footerReference w:type="even" r:id="rId7"/>
      <w:footerReference w:type="default" r:id="rId8"/>
      <w:pgSz w:w="12240" w:h="15840"/>
      <w:pgMar w:top="794"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43" w:rsidRDefault="00766F43" w:rsidP="007764FC">
      <w:r>
        <w:separator/>
      </w:r>
    </w:p>
  </w:endnote>
  <w:endnote w:type="continuationSeparator" w:id="1">
    <w:p w:rsidR="00766F43" w:rsidRDefault="00766F43" w:rsidP="00776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E9" w:rsidRDefault="005159B0" w:rsidP="00B63593">
    <w:pPr>
      <w:pStyle w:val="Footer"/>
      <w:framePr w:wrap="around" w:vAnchor="text" w:hAnchor="margin" w:xAlign="center" w:y="1"/>
      <w:rPr>
        <w:rStyle w:val="PageNumber"/>
      </w:rPr>
    </w:pPr>
    <w:r>
      <w:rPr>
        <w:rStyle w:val="PageNumber"/>
      </w:rPr>
      <w:fldChar w:fldCharType="begin"/>
    </w:r>
    <w:r w:rsidR="00885BEE">
      <w:rPr>
        <w:rStyle w:val="PageNumber"/>
      </w:rPr>
      <w:instrText xml:space="preserve">PAGE  </w:instrText>
    </w:r>
    <w:r>
      <w:rPr>
        <w:rStyle w:val="PageNumber"/>
      </w:rPr>
      <w:fldChar w:fldCharType="end"/>
    </w:r>
  </w:p>
  <w:p w:rsidR="00C131E9" w:rsidRDefault="00766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E9" w:rsidRDefault="005159B0" w:rsidP="00B63593">
    <w:pPr>
      <w:pStyle w:val="Footer"/>
      <w:framePr w:wrap="around" w:vAnchor="text" w:hAnchor="margin" w:xAlign="center" w:y="1"/>
      <w:rPr>
        <w:rStyle w:val="PageNumber"/>
      </w:rPr>
    </w:pPr>
    <w:r>
      <w:rPr>
        <w:rStyle w:val="PageNumber"/>
      </w:rPr>
      <w:fldChar w:fldCharType="begin"/>
    </w:r>
    <w:r w:rsidR="00885BEE">
      <w:rPr>
        <w:rStyle w:val="PageNumber"/>
      </w:rPr>
      <w:instrText xml:space="preserve">PAGE  </w:instrText>
    </w:r>
    <w:r>
      <w:rPr>
        <w:rStyle w:val="PageNumber"/>
      </w:rPr>
      <w:fldChar w:fldCharType="separate"/>
    </w:r>
    <w:r w:rsidR="00F1578D">
      <w:rPr>
        <w:rStyle w:val="PageNumber"/>
        <w:noProof/>
      </w:rPr>
      <w:t>14</w:t>
    </w:r>
    <w:r>
      <w:rPr>
        <w:rStyle w:val="PageNumber"/>
      </w:rPr>
      <w:fldChar w:fldCharType="end"/>
    </w:r>
  </w:p>
  <w:p w:rsidR="00C131E9" w:rsidRDefault="00766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43" w:rsidRDefault="00766F43" w:rsidP="007764FC">
      <w:r>
        <w:separator/>
      </w:r>
    </w:p>
  </w:footnote>
  <w:footnote w:type="continuationSeparator" w:id="1">
    <w:p w:rsidR="00766F43" w:rsidRDefault="00766F43" w:rsidP="007764FC">
      <w:r>
        <w:continuationSeparator/>
      </w:r>
    </w:p>
  </w:footnote>
  <w:footnote w:id="2">
    <w:p w:rsidR="007E4065" w:rsidRPr="00023449" w:rsidRDefault="007E4065" w:rsidP="007E4065">
      <w:pPr>
        <w:pStyle w:val="FootnoteText"/>
        <w:spacing w:before="0" w:beforeAutospacing="0" w:after="0" w:afterAutospacing="0"/>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601FA"/>
    <w:multiLevelType w:val="hybridMultilevel"/>
    <w:tmpl w:val="4CA27A9A"/>
    <w:lvl w:ilvl="0" w:tplc="94B8D5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426C90"/>
    <w:multiLevelType w:val="hybridMultilevel"/>
    <w:tmpl w:val="7F9E69FC"/>
    <w:lvl w:ilvl="0" w:tplc="34E4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014A7"/>
    <w:multiLevelType w:val="hybridMultilevel"/>
    <w:tmpl w:val="A462EC4C"/>
    <w:lvl w:ilvl="0" w:tplc="EB966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B16670"/>
    <w:multiLevelType w:val="hybridMultilevel"/>
    <w:tmpl w:val="ACD05556"/>
    <w:lvl w:ilvl="0" w:tplc="E8103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6E4438"/>
    <w:multiLevelType w:val="hybridMultilevel"/>
    <w:tmpl w:val="074A24BE"/>
    <w:lvl w:ilvl="0" w:tplc="C908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860325"/>
    <w:multiLevelType w:val="multilevel"/>
    <w:tmpl w:val="ED6CFE24"/>
    <w:lvl w:ilvl="0">
      <w:start w:val="1"/>
      <w:numFmt w:val="decimal"/>
      <w:lvlText w:val="%1."/>
      <w:lvlJc w:val="left"/>
      <w:pPr>
        <w:ind w:left="1069" w:hanging="360"/>
      </w:pPr>
      <w:rPr>
        <w:rFonts w:hint="default"/>
      </w:rPr>
    </w:lvl>
    <w:lvl w:ilvl="1">
      <w:start w:val="1"/>
      <w:numFmt w:val="decimal"/>
      <w:isLgl/>
      <w:lvlText w:val="%1.%2"/>
      <w:lvlJc w:val="left"/>
      <w:pPr>
        <w:ind w:left="987" w:hanging="420"/>
      </w:pPr>
      <w:rPr>
        <w:rFonts w:hint="default"/>
        <w:b/>
        <w:i/>
      </w:rPr>
    </w:lvl>
    <w:lvl w:ilvl="2">
      <w:start w:val="1"/>
      <w:numFmt w:val="decimal"/>
      <w:isLgl/>
      <w:lvlText w:val="%1.%2.%3"/>
      <w:lvlJc w:val="left"/>
      <w:pPr>
        <w:ind w:left="1287" w:hanging="720"/>
      </w:pPr>
      <w:rPr>
        <w:rFonts w:hint="default"/>
        <w:b/>
        <w:i/>
      </w:rPr>
    </w:lvl>
    <w:lvl w:ilvl="3">
      <w:start w:val="1"/>
      <w:numFmt w:val="decimal"/>
      <w:isLgl/>
      <w:lvlText w:val="%1.%2.%3.%4"/>
      <w:lvlJc w:val="left"/>
      <w:pPr>
        <w:ind w:left="1647" w:hanging="1080"/>
      </w:pPr>
      <w:rPr>
        <w:rFonts w:hint="default"/>
        <w:b/>
        <w:i/>
      </w:rPr>
    </w:lvl>
    <w:lvl w:ilvl="4">
      <w:start w:val="1"/>
      <w:numFmt w:val="decimal"/>
      <w:isLgl/>
      <w:lvlText w:val="%1.%2.%3.%4.%5"/>
      <w:lvlJc w:val="left"/>
      <w:pPr>
        <w:ind w:left="1647" w:hanging="1080"/>
      </w:pPr>
      <w:rPr>
        <w:rFonts w:hint="default"/>
        <w:b/>
        <w:i/>
      </w:rPr>
    </w:lvl>
    <w:lvl w:ilvl="5">
      <w:start w:val="1"/>
      <w:numFmt w:val="decimal"/>
      <w:isLgl/>
      <w:lvlText w:val="%1.%2.%3.%4.%5.%6"/>
      <w:lvlJc w:val="left"/>
      <w:pPr>
        <w:ind w:left="2007" w:hanging="1440"/>
      </w:pPr>
      <w:rPr>
        <w:rFonts w:hint="default"/>
        <w:b/>
        <w:i/>
      </w:rPr>
    </w:lvl>
    <w:lvl w:ilvl="6">
      <w:start w:val="1"/>
      <w:numFmt w:val="decimal"/>
      <w:isLgl/>
      <w:lvlText w:val="%1.%2.%3.%4.%5.%6.%7"/>
      <w:lvlJc w:val="left"/>
      <w:pPr>
        <w:ind w:left="2007" w:hanging="1440"/>
      </w:pPr>
      <w:rPr>
        <w:rFonts w:hint="default"/>
        <w:b/>
        <w:i/>
      </w:rPr>
    </w:lvl>
    <w:lvl w:ilvl="7">
      <w:start w:val="1"/>
      <w:numFmt w:val="decimal"/>
      <w:isLgl/>
      <w:lvlText w:val="%1.%2.%3.%4.%5.%6.%7.%8"/>
      <w:lvlJc w:val="left"/>
      <w:pPr>
        <w:ind w:left="2367" w:hanging="1800"/>
      </w:pPr>
      <w:rPr>
        <w:rFonts w:hint="default"/>
        <w:b/>
        <w:i/>
      </w:rPr>
    </w:lvl>
    <w:lvl w:ilvl="8">
      <w:start w:val="1"/>
      <w:numFmt w:val="decimal"/>
      <w:isLgl/>
      <w:lvlText w:val="%1.%2.%3.%4.%5.%6.%7.%8.%9"/>
      <w:lvlJc w:val="left"/>
      <w:pPr>
        <w:ind w:left="2727" w:hanging="2160"/>
      </w:pPr>
      <w:rPr>
        <w:rFonts w:hint="default"/>
        <w:b/>
        <w:i/>
      </w:rPr>
    </w:lvl>
  </w:abstractNum>
  <w:abstractNum w:abstractNumId="6">
    <w:nsid w:val="6C484DC6"/>
    <w:multiLevelType w:val="hybridMultilevel"/>
    <w:tmpl w:val="9488B788"/>
    <w:lvl w:ilvl="0" w:tplc="5B7C3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footnotePr>
    <w:footnote w:id="0"/>
    <w:footnote w:id="1"/>
  </w:footnotePr>
  <w:endnotePr>
    <w:endnote w:id="0"/>
    <w:endnote w:id="1"/>
  </w:endnotePr>
  <w:compat/>
  <w:rsids>
    <w:rsidRoot w:val="00042E27"/>
    <w:rsid w:val="00003734"/>
    <w:rsid w:val="00023449"/>
    <w:rsid w:val="00032AC4"/>
    <w:rsid w:val="00042E27"/>
    <w:rsid w:val="0004676A"/>
    <w:rsid w:val="00060CAF"/>
    <w:rsid w:val="00061DBD"/>
    <w:rsid w:val="000778DA"/>
    <w:rsid w:val="000A0BCE"/>
    <w:rsid w:val="000C1F19"/>
    <w:rsid w:val="000C739B"/>
    <w:rsid w:val="000F1F56"/>
    <w:rsid w:val="001128EC"/>
    <w:rsid w:val="00140B1A"/>
    <w:rsid w:val="00144635"/>
    <w:rsid w:val="00165285"/>
    <w:rsid w:val="00176728"/>
    <w:rsid w:val="00181FA4"/>
    <w:rsid w:val="001829A0"/>
    <w:rsid w:val="00190160"/>
    <w:rsid w:val="00197A4E"/>
    <w:rsid w:val="001A549A"/>
    <w:rsid w:val="001E1327"/>
    <w:rsid w:val="001F5377"/>
    <w:rsid w:val="001F5EF4"/>
    <w:rsid w:val="00211BE5"/>
    <w:rsid w:val="002419DA"/>
    <w:rsid w:val="00275F5B"/>
    <w:rsid w:val="002C4E2E"/>
    <w:rsid w:val="00327884"/>
    <w:rsid w:val="003705E1"/>
    <w:rsid w:val="003740A5"/>
    <w:rsid w:val="003760E9"/>
    <w:rsid w:val="00391EE4"/>
    <w:rsid w:val="003C2B36"/>
    <w:rsid w:val="003C72D3"/>
    <w:rsid w:val="003C7796"/>
    <w:rsid w:val="003D3438"/>
    <w:rsid w:val="003E38E8"/>
    <w:rsid w:val="00405A0E"/>
    <w:rsid w:val="0040757D"/>
    <w:rsid w:val="0041054B"/>
    <w:rsid w:val="00423319"/>
    <w:rsid w:val="00475800"/>
    <w:rsid w:val="004D57F3"/>
    <w:rsid w:val="004E0F7B"/>
    <w:rsid w:val="0051065A"/>
    <w:rsid w:val="005143DE"/>
    <w:rsid w:val="005159B0"/>
    <w:rsid w:val="00563AF0"/>
    <w:rsid w:val="00576B0B"/>
    <w:rsid w:val="005816B8"/>
    <w:rsid w:val="005A214F"/>
    <w:rsid w:val="005A2EF3"/>
    <w:rsid w:val="005D2F2F"/>
    <w:rsid w:val="00611675"/>
    <w:rsid w:val="00663B81"/>
    <w:rsid w:val="006962C8"/>
    <w:rsid w:val="006B121A"/>
    <w:rsid w:val="006E34C9"/>
    <w:rsid w:val="006F0899"/>
    <w:rsid w:val="006F1CD4"/>
    <w:rsid w:val="00720033"/>
    <w:rsid w:val="0072128B"/>
    <w:rsid w:val="0076075C"/>
    <w:rsid w:val="00766F43"/>
    <w:rsid w:val="007764FC"/>
    <w:rsid w:val="007A7451"/>
    <w:rsid w:val="007B6016"/>
    <w:rsid w:val="007C3D84"/>
    <w:rsid w:val="007E4065"/>
    <w:rsid w:val="00847CFB"/>
    <w:rsid w:val="00885BEE"/>
    <w:rsid w:val="008A1574"/>
    <w:rsid w:val="008A63F7"/>
    <w:rsid w:val="008C6E9A"/>
    <w:rsid w:val="00945F04"/>
    <w:rsid w:val="0097548E"/>
    <w:rsid w:val="00A02A21"/>
    <w:rsid w:val="00A3427B"/>
    <w:rsid w:val="00A41239"/>
    <w:rsid w:val="00A8457A"/>
    <w:rsid w:val="00B22939"/>
    <w:rsid w:val="00B32B04"/>
    <w:rsid w:val="00B46626"/>
    <w:rsid w:val="00B56255"/>
    <w:rsid w:val="00B8019E"/>
    <w:rsid w:val="00BF341D"/>
    <w:rsid w:val="00C07613"/>
    <w:rsid w:val="00C24B56"/>
    <w:rsid w:val="00C52D36"/>
    <w:rsid w:val="00C66CC2"/>
    <w:rsid w:val="00C94BA8"/>
    <w:rsid w:val="00CB63DE"/>
    <w:rsid w:val="00CE25E0"/>
    <w:rsid w:val="00CF7FB8"/>
    <w:rsid w:val="00CF7FBD"/>
    <w:rsid w:val="00D07961"/>
    <w:rsid w:val="00D11211"/>
    <w:rsid w:val="00D7133E"/>
    <w:rsid w:val="00D82F72"/>
    <w:rsid w:val="00DE2522"/>
    <w:rsid w:val="00E321B9"/>
    <w:rsid w:val="00E3448E"/>
    <w:rsid w:val="00E551DE"/>
    <w:rsid w:val="00E65C2B"/>
    <w:rsid w:val="00E77C30"/>
    <w:rsid w:val="00EC0A30"/>
    <w:rsid w:val="00EC20F7"/>
    <w:rsid w:val="00EF251A"/>
    <w:rsid w:val="00F0601B"/>
    <w:rsid w:val="00F06955"/>
    <w:rsid w:val="00F11289"/>
    <w:rsid w:val="00F1578D"/>
    <w:rsid w:val="00F4027D"/>
    <w:rsid w:val="00F50C73"/>
    <w:rsid w:val="00F535A6"/>
    <w:rsid w:val="00F634FB"/>
    <w:rsid w:val="00F87511"/>
    <w:rsid w:val="00FF3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042E27"/>
    <w:pPr>
      <w:spacing w:before="120" w:after="120" w:line="312" w:lineRule="auto"/>
      <w:jc w:val="both"/>
    </w:pPr>
    <w:rPr>
      <w:rFonts w:ascii="Arial" w:hAnsi="Arial" w:cs="Arial"/>
      <w:sz w:val="26"/>
      <w:szCs w:val="26"/>
    </w:rPr>
  </w:style>
  <w:style w:type="paragraph" w:styleId="BodyText">
    <w:name w:val="Body Text"/>
    <w:basedOn w:val="Normal"/>
    <w:link w:val="BodyTextChar"/>
    <w:rsid w:val="00042E27"/>
    <w:pPr>
      <w:spacing w:after="120"/>
    </w:pPr>
  </w:style>
  <w:style w:type="character" w:customStyle="1" w:styleId="BodyTextChar">
    <w:name w:val="Body Text Char"/>
    <w:basedOn w:val="DefaultParagraphFont"/>
    <w:link w:val="BodyText"/>
    <w:rsid w:val="00042E27"/>
    <w:rPr>
      <w:sz w:val="24"/>
      <w:szCs w:val="24"/>
    </w:rPr>
  </w:style>
  <w:style w:type="paragraph" w:styleId="Footer">
    <w:name w:val="footer"/>
    <w:basedOn w:val="Normal"/>
    <w:link w:val="FooterChar"/>
    <w:rsid w:val="00042E27"/>
    <w:pPr>
      <w:tabs>
        <w:tab w:val="center" w:pos="4320"/>
        <w:tab w:val="right" w:pos="8640"/>
      </w:tabs>
    </w:pPr>
  </w:style>
  <w:style w:type="character" w:customStyle="1" w:styleId="FooterChar">
    <w:name w:val="Footer Char"/>
    <w:basedOn w:val="DefaultParagraphFont"/>
    <w:link w:val="Footer"/>
    <w:rsid w:val="00042E27"/>
    <w:rPr>
      <w:sz w:val="24"/>
      <w:szCs w:val="24"/>
    </w:rPr>
  </w:style>
  <w:style w:type="character" w:styleId="PageNumber">
    <w:name w:val="page number"/>
    <w:basedOn w:val="DefaultParagraphFont"/>
    <w:rsid w:val="00042E27"/>
  </w:style>
  <w:style w:type="paragraph" w:styleId="ListParagraph">
    <w:name w:val="List Paragraph"/>
    <w:basedOn w:val="Normal"/>
    <w:uiPriority w:val="34"/>
    <w:qFormat/>
    <w:rsid w:val="00475800"/>
    <w:pPr>
      <w:ind w:left="720"/>
      <w:contextualSpacing/>
    </w:pPr>
  </w:style>
  <w:style w:type="paragraph" w:styleId="FootnoteText">
    <w:name w:val="footnote text"/>
    <w:aliases w:val="Footnote Text Char Char Char Char Char,Footnote Text Char Char Char Char Char Char Ch,Char Char,Char Char Char Char Char Char,Char Char Cha,Footnote Text Char Char Char Char Char Char Ch Char Char Char,脚注文本 Char,Char Char Char Char Cha"/>
    <w:basedOn w:val="Normal"/>
    <w:link w:val="FootnoteTextChar"/>
    <w:rsid w:val="007764FC"/>
    <w:pPr>
      <w:spacing w:before="100" w:beforeAutospacing="1" w:after="100" w:afterAutospacing="1"/>
    </w:pPr>
  </w:style>
  <w:style w:type="character" w:customStyle="1" w:styleId="FootnoteTextChar">
    <w:name w:val="Footnote Text Char"/>
    <w:aliases w:val="Footnote Text Char Char Char Char Char Char,Footnote Text Char Char Char Char Char Char Ch Char,Char Char Char,Char Char Char Char Char Char Char1,Char Char Cha Char,Footnote Text Char Char Char Char Char Char Ch Char Char Char Char"/>
    <w:basedOn w:val="DefaultParagraphFont"/>
    <w:link w:val="FootnoteText"/>
    <w:rsid w:val="007764FC"/>
    <w:rPr>
      <w:sz w:val="24"/>
      <w:szCs w:val="24"/>
    </w:rPr>
  </w:style>
  <w:style w:type="character" w:styleId="FootnoteReference">
    <w:name w:val="footnote reference"/>
    <w:rsid w:val="007764F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14</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106</cp:revision>
  <cp:lastPrinted>2021-01-18T07:33:00Z</cp:lastPrinted>
  <dcterms:created xsi:type="dcterms:W3CDTF">2021-01-15T01:36:00Z</dcterms:created>
  <dcterms:modified xsi:type="dcterms:W3CDTF">2021-02-25T06:57:00Z</dcterms:modified>
</cp:coreProperties>
</file>